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58"/>
      </w:tblGrid>
      <w:tr w:rsidR="005A5076" w:rsidRPr="00312E95" w:rsidTr="0069334B">
        <w:trPr>
          <w:jc w:val="center"/>
        </w:trPr>
        <w:tc>
          <w:tcPr>
            <w:tcW w:w="4605" w:type="dxa"/>
          </w:tcPr>
          <w:p w:rsidR="005A5076" w:rsidRPr="00312E95" w:rsidRDefault="005A5076" w:rsidP="005A5076">
            <w:pPr>
              <w:pStyle w:val="a"/>
              <w:tabs>
                <w:tab w:val="left" w:pos="2040"/>
              </w:tabs>
              <w:jc w:val="center"/>
              <w:rPr>
                <w:b/>
                <w:noProof/>
                <w:color w:val="006666"/>
              </w:rPr>
            </w:pPr>
          </w:p>
          <w:p w:rsidR="005A5076" w:rsidRPr="005A5076" w:rsidRDefault="005A5076" w:rsidP="005A5076">
            <w:pPr>
              <w:pStyle w:val="a"/>
              <w:tabs>
                <w:tab w:val="left" w:pos="2040"/>
              </w:tabs>
              <w:jc w:val="center"/>
              <w:rPr>
                <w:b/>
                <w:noProof/>
                <w:color w:val="006666"/>
              </w:rPr>
            </w:pPr>
            <w:r w:rsidRPr="00DC3A71">
              <w:rPr>
                <w:noProof/>
              </w:rPr>
              <w:drawing>
                <wp:inline distT="0" distB="0" distL="0" distR="0">
                  <wp:extent cx="1711960" cy="1463040"/>
                  <wp:effectExtent l="0" t="0" r="2540" b="3810"/>
                  <wp:docPr id="20" name="Immagine 20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</w:tcPr>
          <w:p w:rsidR="005A5076" w:rsidRPr="00312E95" w:rsidRDefault="005A5076" w:rsidP="005A5076">
            <w:pPr>
              <w:pStyle w:val="a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5A5076" w:rsidRPr="00312E95" w:rsidRDefault="005A5076" w:rsidP="005A5076">
            <w:pPr>
              <w:pStyle w:val="a"/>
              <w:tabs>
                <w:tab w:val="left" w:pos="2040"/>
              </w:tabs>
              <w:jc w:val="center"/>
              <w:rPr>
                <w:b/>
                <w:noProof/>
                <w:color w:val="006666"/>
              </w:rPr>
            </w:pPr>
            <w:r>
              <w:rPr>
                <w:noProof/>
              </w:rPr>
              <w:drawing>
                <wp:inline distT="0" distB="0" distL="0" distR="0">
                  <wp:extent cx="2820485" cy="1199439"/>
                  <wp:effectExtent l="0" t="0" r="0" b="1270"/>
                  <wp:docPr id="21" name="Immagine 21" descr="GAL Terre Norm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L Terre Norm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929" cy="125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6D7" w:rsidRDefault="005446D7" w:rsidP="005446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</w:p>
    <w:p w:rsidR="005A5076" w:rsidRPr="005A5076" w:rsidRDefault="005A5076" w:rsidP="005A5076">
      <w:pPr>
        <w:keepNext/>
        <w:keepLines/>
        <w:spacing w:before="90" w:line="276" w:lineRule="exact"/>
        <w:ind w:right="511"/>
        <w:jc w:val="center"/>
        <w:outlineLvl w:val="0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  <w:r w:rsidRPr="005A5076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>BANDO PUBBLICO</w:t>
      </w:r>
    </w:p>
    <w:p w:rsidR="005A5076" w:rsidRPr="005A5076" w:rsidRDefault="005A5076" w:rsidP="005A5076">
      <w:pPr>
        <w:spacing w:line="253" w:lineRule="exact"/>
        <w:ind w:left="626" w:right="509"/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  <w:r w:rsidRPr="005A5076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>MISURA 19 – SOTTOMISURA 19.2</w:t>
      </w:r>
    </w:p>
    <w:p w:rsidR="005A5076" w:rsidRPr="005A5076" w:rsidRDefault="005A5076" w:rsidP="005A5076">
      <w:pPr>
        <w:ind w:left="626" w:right="444"/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</w:p>
    <w:p w:rsidR="005A5076" w:rsidRPr="005A5076" w:rsidRDefault="005A5076" w:rsidP="005A5076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</w:p>
    <w:p w:rsidR="007B4CC3" w:rsidRDefault="005A5076" w:rsidP="005A5076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  <w:r w:rsidRPr="005A5076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 xml:space="preserve">Strategia di Sviluppo Locale di Tipo Partecipativo (SSLT): </w:t>
      </w:r>
    </w:p>
    <w:p w:rsidR="005A5076" w:rsidRPr="005A5076" w:rsidRDefault="005A5076" w:rsidP="005A5076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  <w:bookmarkStart w:id="0" w:name="_Hlk50537241"/>
      <w:r w:rsidRPr="005A5076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>VIVERE MEDITERRANEO</w:t>
      </w:r>
    </w:p>
    <w:bookmarkEnd w:id="0"/>
    <w:p w:rsidR="005A5076" w:rsidRPr="005A5076" w:rsidRDefault="005A5076" w:rsidP="005A5076">
      <w:pPr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</w:p>
    <w:p w:rsidR="0069334B" w:rsidRDefault="0069334B" w:rsidP="005A5076">
      <w:pPr>
        <w:pStyle w:val="Default"/>
        <w:spacing w:line="360" w:lineRule="auto"/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  <w:lang w:eastAsia="en-US"/>
        </w:rPr>
      </w:pPr>
    </w:p>
    <w:p w:rsidR="005A5076" w:rsidRPr="005A5076" w:rsidRDefault="005A5076" w:rsidP="005A5076">
      <w:pPr>
        <w:pStyle w:val="Default"/>
        <w:spacing w:line="360" w:lineRule="auto"/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  <w:lang w:eastAsia="en-US"/>
        </w:rPr>
      </w:pPr>
      <w:r w:rsidRPr="005A5076">
        <w:rPr>
          <w:rFonts w:ascii="Times New Roman" w:eastAsiaTheme="majorEastAsia" w:hAnsi="Times New Roman" w:cs="Times New Roman"/>
          <w:bCs/>
          <w:color w:val="0070C0"/>
          <w:sz w:val="28"/>
          <w:szCs w:val="22"/>
          <w:lang w:eastAsia="en-US"/>
        </w:rPr>
        <w:t xml:space="preserve">MISURA 7 - SERVIZI </w:t>
      </w:r>
      <w:proofErr w:type="spellStart"/>
      <w:r w:rsidRPr="005A5076">
        <w:rPr>
          <w:rFonts w:ascii="Times New Roman" w:eastAsiaTheme="majorEastAsia" w:hAnsi="Times New Roman" w:cs="Times New Roman"/>
          <w:bCs/>
          <w:color w:val="0070C0"/>
          <w:sz w:val="28"/>
          <w:szCs w:val="22"/>
          <w:lang w:eastAsia="en-US"/>
        </w:rPr>
        <w:t>DI</w:t>
      </w:r>
      <w:proofErr w:type="spellEnd"/>
      <w:r w:rsidRPr="005A5076">
        <w:rPr>
          <w:rFonts w:ascii="Times New Roman" w:eastAsiaTheme="majorEastAsia" w:hAnsi="Times New Roman" w:cs="Times New Roman"/>
          <w:bCs/>
          <w:color w:val="0070C0"/>
          <w:sz w:val="28"/>
          <w:szCs w:val="22"/>
          <w:lang w:eastAsia="en-US"/>
        </w:rPr>
        <w:t xml:space="preserve"> BASE E RINNOVAMENTO DEI VILLAGGI NELLE ZONE RURALI</w:t>
      </w:r>
    </w:p>
    <w:p w:rsidR="005A5076" w:rsidRPr="005A5076" w:rsidRDefault="005A5076" w:rsidP="005A5076">
      <w:pPr>
        <w:jc w:val="center"/>
        <w:textAlignment w:val="baseline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</w:p>
    <w:p w:rsidR="005A5076" w:rsidRPr="005A5076" w:rsidRDefault="005A5076" w:rsidP="007B4CC3">
      <w:pPr>
        <w:autoSpaceDE w:val="0"/>
        <w:jc w:val="both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  <w:r w:rsidRPr="005A5076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>SOTTOMISURA 7.6</w:t>
      </w:r>
      <w:r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 xml:space="preserve"> – “</w:t>
      </w:r>
      <w:r w:rsidRPr="005A5076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>Sostegno per studi/investimenti relativi alla manutenzione, al restauro e alla riqualificazione del patrimonio culturale e naturale dei villaggi, del paesaggio rurale e dei siti ad alto valore naturalistico, compresi gli aspetti socioeconomici di tali attività, nonché azioni di sensibilizzazione in materia di ambiente</w:t>
      </w:r>
      <w:r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>”</w:t>
      </w:r>
    </w:p>
    <w:p w:rsidR="005A5076" w:rsidRPr="005A5076" w:rsidRDefault="005A5076" w:rsidP="005A5076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spacing w:after="60"/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</w:p>
    <w:p w:rsidR="005A5076" w:rsidRPr="005A5076" w:rsidRDefault="007B4CC3" w:rsidP="007B4CC3">
      <w:pPr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  <w:r w:rsidRPr="005A5076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>AMBITO TEMATICO 1 “TURISMO SOSTENIBILE”</w:t>
      </w:r>
    </w:p>
    <w:p w:rsidR="005A5076" w:rsidRPr="005A5076" w:rsidRDefault="005A5076" w:rsidP="005A5076">
      <w:pPr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</w:p>
    <w:p w:rsidR="005A5076" w:rsidRPr="005A5076" w:rsidRDefault="005A5076" w:rsidP="005A5076">
      <w:pPr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</w:p>
    <w:p w:rsidR="005A5076" w:rsidRPr="000A6239" w:rsidRDefault="005A5076" w:rsidP="005A5076">
      <w:pPr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  <w:r w:rsidRPr="000A6239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>AZIONE PAL</w:t>
      </w:r>
      <w:r w:rsidR="000A6239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 xml:space="preserve"> 1.2: RECUPERO STRUTTURE </w:t>
      </w:r>
      <w:proofErr w:type="spellStart"/>
      <w:r w:rsidR="000A6239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>DI</w:t>
      </w:r>
      <w:proofErr w:type="spellEnd"/>
      <w:r w:rsidR="000A6239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 xml:space="preserve"> INTERESSE STORICO CULTURALE ED AMBIENTALE</w:t>
      </w:r>
    </w:p>
    <w:p w:rsidR="005A5076" w:rsidRDefault="005A5076" w:rsidP="005A5076">
      <w:pPr>
        <w:pStyle w:val="Titolo1"/>
        <w:spacing w:before="90" w:line="276" w:lineRule="exact"/>
        <w:ind w:right="511"/>
        <w:jc w:val="center"/>
        <w:rPr>
          <w:rFonts w:ascii="Times New Roman" w:eastAsia="Times New Roman" w:hAnsi="Times New Roman" w:cs="Times New Roman"/>
          <w:lang w:eastAsia="it-IT"/>
        </w:rPr>
      </w:pPr>
    </w:p>
    <w:p w:rsidR="0069334B" w:rsidRDefault="0069334B" w:rsidP="0069334B">
      <w:pPr>
        <w:ind w:left="233" w:right="111"/>
        <w:jc w:val="both"/>
        <w:rPr>
          <w:rFonts w:ascii="Times New Roman" w:eastAsiaTheme="majorEastAsia" w:hAnsi="Times New Roman" w:cs="Times New Roman"/>
          <w:bCs/>
          <w:color w:val="0070C0"/>
        </w:rPr>
      </w:pPr>
    </w:p>
    <w:p w:rsidR="00BB71F4" w:rsidRPr="00BB71F4" w:rsidRDefault="00BB71F4" w:rsidP="00BB71F4">
      <w:pPr>
        <w:pStyle w:val="Standard"/>
        <w:spacing w:after="120"/>
        <w:jc w:val="center"/>
        <w:rPr>
          <w:rFonts w:eastAsiaTheme="majorEastAsia" w:cs="Times New Roman"/>
          <w:bCs/>
          <w:color w:val="0070C0"/>
          <w:kern w:val="0"/>
          <w:sz w:val="28"/>
          <w:szCs w:val="22"/>
          <w:lang w:eastAsia="en-US" w:bidi="ar-SA"/>
        </w:rPr>
      </w:pPr>
      <w:r w:rsidRPr="00BB71F4">
        <w:rPr>
          <w:rFonts w:eastAsiaTheme="majorEastAsia" w:cs="Times New Roman"/>
          <w:bCs/>
          <w:color w:val="0070C0"/>
          <w:kern w:val="0"/>
          <w:sz w:val="28"/>
          <w:szCs w:val="22"/>
          <w:lang w:eastAsia="en-US" w:bidi="ar-SA"/>
        </w:rPr>
        <w:t xml:space="preserve">ALLEGATO </w:t>
      </w:r>
      <w:r>
        <w:rPr>
          <w:rFonts w:eastAsiaTheme="majorEastAsia" w:cs="Times New Roman"/>
          <w:bCs/>
          <w:color w:val="0070C0"/>
          <w:kern w:val="0"/>
          <w:sz w:val="28"/>
          <w:szCs w:val="22"/>
          <w:lang w:eastAsia="en-US" w:bidi="ar-SA"/>
        </w:rPr>
        <w:t>B</w:t>
      </w:r>
      <w:r w:rsidRPr="00BB71F4">
        <w:rPr>
          <w:rFonts w:eastAsiaTheme="majorEastAsia" w:cs="Times New Roman"/>
          <w:bCs/>
          <w:color w:val="0070C0"/>
          <w:kern w:val="0"/>
          <w:sz w:val="28"/>
          <w:szCs w:val="22"/>
          <w:lang w:eastAsia="en-US" w:bidi="ar-SA"/>
        </w:rPr>
        <w:t xml:space="preserve"> </w:t>
      </w:r>
    </w:p>
    <w:p w:rsidR="00BB71F4" w:rsidRPr="00BB71F4" w:rsidRDefault="00BB71F4" w:rsidP="00BB71F4">
      <w:pPr>
        <w:widowControl w:val="0"/>
        <w:tabs>
          <w:tab w:val="left" w:pos="425"/>
          <w:tab w:val="left" w:pos="567"/>
        </w:tabs>
        <w:autoSpaceDE w:val="0"/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  <w:r w:rsidRPr="00BB71F4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 xml:space="preserve">SCHEDA </w:t>
      </w:r>
      <w:proofErr w:type="spellStart"/>
      <w:r w:rsidRPr="00BB71F4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>DI</w:t>
      </w:r>
      <w:proofErr w:type="spellEnd"/>
      <w:r w:rsidRPr="00BB71F4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 xml:space="preserve"> AUTO ATTRIBUZIONE PUNTEGGIO</w:t>
      </w:r>
    </w:p>
    <w:p w:rsidR="00BB71F4" w:rsidRPr="00BB71F4" w:rsidRDefault="00BB71F4" w:rsidP="00BB71F4">
      <w:pPr>
        <w:pageBreakBefore/>
        <w:jc w:val="center"/>
        <w:rPr>
          <w:rFonts w:ascii="Times New Roman" w:hAnsi="Times New Roman" w:cs="Times New Roman"/>
        </w:rPr>
      </w:pPr>
      <w:r w:rsidRPr="00BB71F4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DICHIARAZIONE SOSTITUTIVA DELL'ATTO </w:t>
      </w:r>
      <w:proofErr w:type="spellStart"/>
      <w:r w:rsidRPr="00BB71F4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Pr="00BB71F4">
        <w:rPr>
          <w:rFonts w:ascii="Times New Roman" w:hAnsi="Times New Roman" w:cs="Times New Roman"/>
          <w:b/>
          <w:bCs/>
          <w:sz w:val="22"/>
          <w:szCs w:val="22"/>
        </w:rPr>
        <w:t xml:space="preserve"> NOTORIETA'</w:t>
      </w:r>
    </w:p>
    <w:p w:rsidR="00BB71F4" w:rsidRPr="00BB71F4" w:rsidRDefault="00BB71F4" w:rsidP="00BB71F4">
      <w:pPr>
        <w:pStyle w:val="Standard"/>
        <w:ind w:right="-568"/>
        <w:jc w:val="center"/>
        <w:rPr>
          <w:rFonts w:cs="Times New Roman"/>
          <w:b/>
          <w:color w:val="000000"/>
          <w:sz w:val="22"/>
          <w:szCs w:val="22"/>
          <w:lang w:eastAsia="en-US" w:bidi="en-US"/>
        </w:rPr>
      </w:pPr>
      <w:r w:rsidRPr="00BB71F4">
        <w:rPr>
          <w:rFonts w:cs="Times New Roman"/>
          <w:b/>
          <w:color w:val="000000"/>
          <w:sz w:val="22"/>
          <w:szCs w:val="22"/>
          <w:lang w:eastAsia="en-US" w:bidi="en-US"/>
        </w:rPr>
        <w:t>( Art. 47 del .</w:t>
      </w:r>
      <w:proofErr w:type="spellStart"/>
      <w:r w:rsidRPr="00BB71F4">
        <w:rPr>
          <w:rFonts w:cs="Times New Roman"/>
          <w:b/>
          <w:color w:val="000000"/>
          <w:sz w:val="22"/>
          <w:szCs w:val="22"/>
          <w:lang w:eastAsia="en-US" w:bidi="en-US"/>
        </w:rPr>
        <w:t>P.R</w:t>
      </w:r>
      <w:proofErr w:type="spellEnd"/>
      <w:r w:rsidRPr="00BB71F4">
        <w:rPr>
          <w:rFonts w:cs="Times New Roman"/>
          <w:b/>
          <w:color w:val="000000"/>
          <w:sz w:val="22"/>
          <w:szCs w:val="22"/>
          <w:lang w:eastAsia="en-US" w:bidi="en-US"/>
        </w:rPr>
        <w:t>. 445 DEL 28/12/2000 )</w:t>
      </w:r>
    </w:p>
    <w:p w:rsidR="00BB71F4" w:rsidRPr="00BB71F4" w:rsidRDefault="00BB71F4" w:rsidP="00BB71F4">
      <w:pPr>
        <w:pStyle w:val="Standard"/>
        <w:ind w:right="-568"/>
        <w:jc w:val="center"/>
        <w:rPr>
          <w:rFonts w:cs="Times New Roman"/>
          <w:b/>
          <w:sz w:val="22"/>
          <w:szCs w:val="22"/>
          <w:u w:val="single"/>
        </w:rPr>
      </w:pPr>
      <w:r w:rsidRPr="00BB71F4">
        <w:rPr>
          <w:rFonts w:cs="Times New Roman"/>
          <w:b/>
          <w:sz w:val="22"/>
          <w:szCs w:val="22"/>
          <w:u w:val="single"/>
        </w:rPr>
        <w:t>Scheda di Auto-Attribuzione Punteggi</w:t>
      </w:r>
    </w:p>
    <w:p w:rsidR="00BB71F4" w:rsidRPr="00BB71F4" w:rsidRDefault="00BB71F4" w:rsidP="00BB71F4">
      <w:pPr>
        <w:pStyle w:val="Standard"/>
        <w:ind w:right="-568"/>
        <w:jc w:val="center"/>
        <w:rPr>
          <w:rFonts w:cs="Times New Roman"/>
          <w:b/>
          <w:sz w:val="22"/>
          <w:szCs w:val="22"/>
          <w:u w:val="single"/>
        </w:rPr>
      </w:pPr>
    </w:p>
    <w:p w:rsidR="00BB71F4" w:rsidRPr="00BB71F4" w:rsidRDefault="00BB71F4" w:rsidP="00BB71F4">
      <w:pPr>
        <w:pStyle w:val="Standard"/>
        <w:tabs>
          <w:tab w:val="left" w:pos="-1985"/>
        </w:tabs>
        <w:spacing w:line="320" w:lineRule="exact"/>
        <w:jc w:val="both"/>
        <w:rPr>
          <w:rFonts w:cs="Times New Roman"/>
          <w:b/>
          <w:color w:val="000000"/>
          <w:sz w:val="22"/>
          <w:szCs w:val="22"/>
          <w:lang w:eastAsia="en-US" w:bidi="en-US"/>
        </w:rPr>
      </w:pPr>
      <w:r w:rsidRPr="00BB71F4">
        <w:rPr>
          <w:rFonts w:cs="Times New Roman"/>
          <w:b/>
          <w:color w:val="000000"/>
          <w:sz w:val="22"/>
          <w:szCs w:val="22"/>
          <w:lang w:eastAsia="en-US" w:bidi="en-US"/>
        </w:rPr>
        <w:t>Il sottoscritto ______________________________ nato a _________________________________ il ____________, residente a___________________________________________________ prov. ( ____ ) in via _____________________________________________________n. _________, nella qualità di legale rappresentante _________________________________  con sede in ___________________________________,</w:t>
      </w:r>
    </w:p>
    <w:p w:rsidR="00BB71F4" w:rsidRPr="00BB71F4" w:rsidRDefault="00BB71F4" w:rsidP="00BB71F4">
      <w:pPr>
        <w:pStyle w:val="Standard"/>
        <w:tabs>
          <w:tab w:val="left" w:pos="-1985"/>
        </w:tabs>
        <w:spacing w:after="120" w:line="320" w:lineRule="exact"/>
        <w:jc w:val="both"/>
        <w:rPr>
          <w:rFonts w:cs="Times New Roman"/>
        </w:rPr>
      </w:pPr>
      <w:r w:rsidRPr="00BB71F4">
        <w:rPr>
          <w:rFonts w:cs="Times New Roman"/>
          <w:b/>
          <w:color w:val="000000"/>
          <w:sz w:val="22"/>
          <w:szCs w:val="22"/>
          <w:lang w:eastAsia="en-US" w:bidi="en-US"/>
        </w:rPr>
        <w:t xml:space="preserve">consapevole delle sanzioni penali nel caso di dichiarazioni non veritiere e falsità negli atti richiamate dall’art.76 del DPR n. 445 del 28/12/2000, ai fini dell’attribuzione del punteggio, </w:t>
      </w:r>
      <w:r w:rsidRPr="00BB71F4">
        <w:rPr>
          <w:rFonts w:cs="Times New Roman"/>
          <w:b/>
          <w:color w:val="000000"/>
          <w:sz w:val="22"/>
          <w:szCs w:val="22"/>
          <w:u w:val="single"/>
          <w:lang w:eastAsia="en-US" w:bidi="en-US"/>
        </w:rPr>
        <w:t>DICHIARA</w:t>
      </w:r>
      <w:r w:rsidRPr="00BB71F4">
        <w:rPr>
          <w:rFonts w:cs="Times New Roman"/>
          <w:b/>
          <w:color w:val="000000"/>
          <w:sz w:val="22"/>
          <w:szCs w:val="22"/>
          <w:lang w:eastAsia="en-US" w:bidi="en-US"/>
        </w:rPr>
        <w:t xml:space="preserve"> che i dati riportati nella scheda che segue sono veri.</w:t>
      </w:r>
    </w:p>
    <w:p w:rsidR="00BB71F4" w:rsidRPr="00BB71F4" w:rsidRDefault="00BB71F4" w:rsidP="00BB71F4">
      <w:pPr>
        <w:pStyle w:val="Standard"/>
        <w:tabs>
          <w:tab w:val="left" w:pos="-1985"/>
        </w:tabs>
        <w:spacing w:after="120" w:line="320" w:lineRule="exact"/>
        <w:jc w:val="both"/>
        <w:rPr>
          <w:rFonts w:cs="Times New Roman"/>
          <w:b/>
          <w:color w:val="000000"/>
          <w:sz w:val="22"/>
          <w:szCs w:val="22"/>
          <w:lang w:eastAsia="en-US" w:bidi="en-US"/>
        </w:rPr>
      </w:pPr>
    </w:p>
    <w:p w:rsidR="00BB71F4" w:rsidRDefault="00BB71F4" w:rsidP="00BB71F4">
      <w:pPr>
        <w:pStyle w:val="Standard"/>
        <w:tabs>
          <w:tab w:val="left" w:pos="-1985"/>
        </w:tabs>
        <w:spacing w:after="120" w:line="320" w:lineRule="exact"/>
        <w:jc w:val="center"/>
        <w:rPr>
          <w:rFonts w:eastAsia="SimSun, 宋体" w:cs="Times New Roman"/>
          <w:b/>
          <w:smallCaps/>
          <w:sz w:val="28"/>
          <w:szCs w:val="28"/>
        </w:rPr>
      </w:pPr>
      <w:r w:rsidRPr="00BB71F4">
        <w:rPr>
          <w:rFonts w:eastAsia="SimSun, 宋体" w:cs="Times New Roman"/>
          <w:b/>
          <w:smallCaps/>
          <w:sz w:val="28"/>
          <w:szCs w:val="28"/>
        </w:rPr>
        <w:t xml:space="preserve">SCHEDA </w:t>
      </w:r>
      <w:proofErr w:type="spellStart"/>
      <w:r w:rsidRPr="00BB71F4">
        <w:rPr>
          <w:rFonts w:eastAsia="SimSun, 宋体" w:cs="Times New Roman"/>
          <w:b/>
          <w:smallCaps/>
          <w:sz w:val="28"/>
          <w:szCs w:val="28"/>
        </w:rPr>
        <w:t>DI</w:t>
      </w:r>
      <w:proofErr w:type="spellEnd"/>
      <w:r w:rsidRPr="00BB71F4">
        <w:rPr>
          <w:rFonts w:eastAsia="SimSun, 宋体" w:cs="Times New Roman"/>
          <w:b/>
          <w:smallCaps/>
          <w:sz w:val="28"/>
          <w:szCs w:val="28"/>
        </w:rPr>
        <w:t xml:space="preserve"> AUTO ATTRIBUZIONE PUNTEGGIO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835"/>
        <w:gridCol w:w="1074"/>
        <w:gridCol w:w="2980"/>
      </w:tblGrid>
      <w:tr w:rsidR="00A35960" w:rsidTr="00953906">
        <w:trPr>
          <w:trHeight w:val="8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35960" w:rsidRDefault="00A35960" w:rsidP="00953906">
            <w:pPr>
              <w:pStyle w:val="TableParagraph"/>
              <w:spacing w:before="181"/>
              <w:ind w:left="904" w:right="317" w:hanging="572"/>
              <w:jc w:val="center"/>
            </w:pPr>
            <w:r>
              <w:rPr>
                <w:b/>
              </w:rPr>
              <w:t>Principi dei criteri di selezione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35960" w:rsidRDefault="00A35960" w:rsidP="00953906">
            <w:pPr>
              <w:pStyle w:val="TableParagraph"/>
              <w:snapToGrid w:val="0"/>
              <w:spacing w:before="7"/>
            </w:pPr>
          </w:p>
          <w:p w:rsidR="00A35960" w:rsidRDefault="00A35960" w:rsidP="00953906">
            <w:pPr>
              <w:pStyle w:val="TableParagraph"/>
              <w:ind w:left="241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Criteri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selezione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35960" w:rsidRDefault="00A35960" w:rsidP="00953906">
            <w:pPr>
              <w:pStyle w:val="TableParagraph"/>
              <w:snapToGrid w:val="0"/>
              <w:spacing w:before="9"/>
              <w:rPr>
                <w:lang w:val="en-US"/>
              </w:rPr>
            </w:pPr>
          </w:p>
          <w:p w:rsidR="00A35960" w:rsidRDefault="00A35960" w:rsidP="00953906">
            <w:pPr>
              <w:pStyle w:val="TableParagraph"/>
              <w:ind w:left="274" w:right="278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Punteggio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35960" w:rsidRDefault="00A35960" w:rsidP="00953906">
            <w:pPr>
              <w:pStyle w:val="TableParagraph"/>
              <w:spacing w:before="54"/>
              <w:ind w:left="164" w:right="205" w:hanging="1"/>
              <w:jc w:val="center"/>
            </w:pPr>
            <w:r>
              <w:rPr>
                <w:b/>
              </w:rPr>
              <w:t>Documentazione comprovante il possesso del requisito</w:t>
            </w:r>
          </w:p>
        </w:tc>
      </w:tr>
      <w:tr w:rsidR="00A35960" w:rsidTr="00953906">
        <w:trPr>
          <w:trHeight w:val="215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napToGrid w:val="0"/>
            </w:pPr>
          </w:p>
          <w:p w:rsidR="00A35960" w:rsidRDefault="00A35960" w:rsidP="00953906">
            <w:pPr>
              <w:pStyle w:val="TableParagraph"/>
            </w:pPr>
          </w:p>
          <w:p w:rsidR="00A35960" w:rsidRDefault="00A35960" w:rsidP="00953906">
            <w:pPr>
              <w:pStyle w:val="TableParagraph"/>
              <w:spacing w:before="1"/>
            </w:pPr>
          </w:p>
          <w:p w:rsidR="00A35960" w:rsidRDefault="00A35960" w:rsidP="00953906">
            <w:pPr>
              <w:pStyle w:val="TableParagraph"/>
              <w:spacing w:before="1"/>
              <w:ind w:left="359" w:right="362"/>
              <w:jc w:val="center"/>
            </w:pPr>
            <w:r>
              <w:t>Coerenza rispetto alle finalità della misura (</w:t>
            </w:r>
            <w:proofErr w:type="spellStart"/>
            <w:r>
              <w:t>max</w:t>
            </w:r>
            <w:proofErr w:type="spellEnd"/>
            <w:r>
              <w:t xml:space="preserve"> 50 punti)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ind w:left="54" w:right="293"/>
              <w:jc w:val="both"/>
              <w:rPr>
                <w:lang w:val="en-US"/>
              </w:rPr>
            </w:pPr>
            <w:r>
              <w:t>Integrazione di interventi di restauro/ riqualificazione e rigenerazione del patrimonio edilizio preesistente ed interventi sugli spazi verdi aperti e sulle</w:t>
            </w:r>
          </w:p>
          <w:p w:rsidR="00A35960" w:rsidRDefault="00A35960" w:rsidP="00953906">
            <w:pPr>
              <w:pStyle w:val="TableParagraph"/>
              <w:spacing w:line="233" w:lineRule="exact"/>
              <w:ind w:left="5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strutture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vegetali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napToGrid w:val="0"/>
              <w:rPr>
                <w:lang w:val="en-US"/>
              </w:rPr>
            </w:pPr>
          </w:p>
          <w:p w:rsidR="00A35960" w:rsidRDefault="00A35960" w:rsidP="00953906">
            <w:pPr>
              <w:pStyle w:val="TableParagraph"/>
              <w:rPr>
                <w:lang w:val="en-US"/>
              </w:rPr>
            </w:pPr>
          </w:p>
          <w:p w:rsidR="00A35960" w:rsidRDefault="00A35960" w:rsidP="00953906">
            <w:pPr>
              <w:pStyle w:val="TableParagraph"/>
              <w:rPr>
                <w:lang w:val="en-US"/>
              </w:rPr>
            </w:pPr>
          </w:p>
          <w:p w:rsidR="00A35960" w:rsidRPr="006438B8" w:rsidRDefault="00A35960" w:rsidP="00953906">
            <w:pPr>
              <w:pStyle w:val="TableParagraph"/>
              <w:spacing w:before="183"/>
              <w:ind w:left="274" w:right="278"/>
              <w:jc w:val="center"/>
            </w:pPr>
            <w:r w:rsidRPr="006438B8">
              <w:rPr>
                <w:lang w:val="en-US"/>
              </w:rPr>
              <w:t>25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napToGrid w:val="0"/>
            </w:pPr>
          </w:p>
          <w:p w:rsidR="00A35960" w:rsidRDefault="00A35960" w:rsidP="00953906">
            <w:pPr>
              <w:pStyle w:val="TableParagraph"/>
            </w:pPr>
          </w:p>
          <w:p w:rsidR="00A35960" w:rsidRDefault="00A35960" w:rsidP="00953906">
            <w:pPr>
              <w:pStyle w:val="TableParagraph"/>
              <w:spacing w:before="3"/>
            </w:pPr>
          </w:p>
          <w:p w:rsidR="00A35960" w:rsidRDefault="00A35960" w:rsidP="00953906">
            <w:pPr>
              <w:pStyle w:val="TableParagraph"/>
              <w:spacing w:before="1"/>
              <w:ind w:left="100" w:right="112" w:firstLine="1"/>
              <w:jc w:val="center"/>
            </w:pPr>
            <w:r>
              <w:t>Progetto corredato da relazione generale descrittiva dei contenuti, delle caratteristiche e delle finalità del programma degli investimenti e relativi</w:t>
            </w:r>
            <w:r>
              <w:rPr>
                <w:spacing w:val="-11"/>
              </w:rPr>
              <w:t xml:space="preserve"> </w:t>
            </w:r>
            <w:r>
              <w:t>elaborati tecnici</w:t>
            </w:r>
          </w:p>
        </w:tc>
      </w:tr>
      <w:tr w:rsidR="00A35960" w:rsidTr="00953906">
        <w:trPr>
          <w:trHeight w:val="75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pacing w:line="251" w:lineRule="exact"/>
              <w:ind w:left="54"/>
              <w:jc w:val="both"/>
            </w:pPr>
            <w:r>
              <w:t>Compresenza di attività</w:t>
            </w:r>
          </w:p>
          <w:p w:rsidR="00A35960" w:rsidRDefault="00A35960" w:rsidP="00953906">
            <w:pPr>
              <w:pStyle w:val="TableParagraph"/>
              <w:spacing w:before="5" w:line="252" w:lineRule="exact"/>
              <w:ind w:left="54" w:right="195"/>
              <w:jc w:val="both"/>
            </w:pPr>
            <w:r>
              <w:t>di diversificazione che generano reddito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napToGrid w:val="0"/>
              <w:spacing w:before="11"/>
            </w:pPr>
          </w:p>
          <w:p w:rsidR="00A35960" w:rsidRDefault="00A35960" w:rsidP="00953906">
            <w:pPr>
              <w:pStyle w:val="TableParagraph"/>
              <w:ind w:left="274" w:right="278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A35960" w:rsidTr="00953906">
        <w:trPr>
          <w:trHeight w:val="112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pacing w:before="119"/>
              <w:ind w:left="54" w:right="281"/>
              <w:jc w:val="both"/>
            </w:pPr>
            <w:r>
              <w:t>Interventi di recupero finalizzati ad ospitare musei della civiltà contadina e del paesaggio agrario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napToGrid w:val="0"/>
            </w:pPr>
          </w:p>
          <w:p w:rsidR="00A35960" w:rsidRDefault="00A35960" w:rsidP="00953906">
            <w:pPr>
              <w:pStyle w:val="TableParagraph"/>
              <w:spacing w:before="1"/>
            </w:pPr>
          </w:p>
          <w:p w:rsidR="00A35960" w:rsidRPr="006438B8" w:rsidRDefault="00A35960" w:rsidP="00953906">
            <w:pPr>
              <w:pStyle w:val="TableParagraph"/>
              <w:spacing w:before="1"/>
              <w:ind w:right="4"/>
              <w:jc w:val="center"/>
              <w:rPr>
                <w:lang w:val="en-US"/>
              </w:rPr>
            </w:pPr>
            <w:r w:rsidRPr="006438B8">
              <w:rPr>
                <w:lang w:val="en-US"/>
              </w:rPr>
              <w:t>10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A35960" w:rsidTr="00953906">
        <w:trPr>
          <w:trHeight w:val="59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napToGrid w:val="0"/>
              <w:spacing w:before="6"/>
              <w:jc w:val="center"/>
            </w:pPr>
          </w:p>
          <w:p w:rsidR="00A35960" w:rsidRDefault="00A35960" w:rsidP="00953906">
            <w:pPr>
              <w:pStyle w:val="TableParagraph"/>
              <w:ind w:left="215" w:right="218"/>
              <w:jc w:val="center"/>
            </w:pPr>
            <w:r>
              <w:t>Numero di Enti coinvolti punteggio</w:t>
            </w:r>
          </w:p>
          <w:p w:rsidR="00A35960" w:rsidRDefault="00A35960" w:rsidP="00953906">
            <w:pPr>
              <w:pStyle w:val="TableParagraph"/>
              <w:ind w:left="359" w:right="306"/>
              <w:jc w:val="center"/>
              <w:rPr>
                <w:lang w:val="en-US"/>
              </w:rPr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28 punti)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pacing w:before="171"/>
              <w:ind w:left="54"/>
              <w:rPr>
                <w:lang w:val="en-US"/>
              </w:rPr>
            </w:pPr>
            <w:r>
              <w:rPr>
                <w:lang w:val="en-US"/>
              </w:rPr>
              <w:t xml:space="preserve">&gt; 5 </w:t>
            </w:r>
            <w:proofErr w:type="spellStart"/>
            <w:r>
              <w:rPr>
                <w:lang w:val="en-US"/>
              </w:rPr>
              <w:t>Enti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coinvolti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pacing w:before="171"/>
              <w:ind w:left="274" w:right="278"/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napToGrid w:val="0"/>
              <w:spacing w:before="6"/>
            </w:pPr>
          </w:p>
          <w:p w:rsidR="00A35960" w:rsidRDefault="00A35960" w:rsidP="00953906">
            <w:pPr>
              <w:pStyle w:val="TableParagraph"/>
              <w:ind w:left="241" w:right="218" w:hanging="20"/>
            </w:pPr>
            <w:r>
              <w:t>Dichiarazione/delibera degli Enti partecipanti al progetto</w:t>
            </w:r>
          </w:p>
        </w:tc>
      </w:tr>
      <w:tr w:rsidR="00A35960" w:rsidTr="00953906">
        <w:trPr>
          <w:trHeight w:val="299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pacing w:before="22"/>
              <w:ind w:left="54"/>
              <w:rPr>
                <w:lang w:val="en-US"/>
              </w:rPr>
            </w:pPr>
            <w:r>
              <w:rPr>
                <w:lang w:val="en-US"/>
              </w:rPr>
              <w:t xml:space="preserve">3 - 5 </w:t>
            </w:r>
            <w:proofErr w:type="spellStart"/>
            <w:r>
              <w:rPr>
                <w:lang w:val="en-US"/>
              </w:rPr>
              <w:t>Enti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coinvolti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pacing w:before="22"/>
              <w:ind w:left="274" w:right="278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A35960" w:rsidTr="00953906">
        <w:trPr>
          <w:trHeight w:val="31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pacing w:before="29"/>
              <w:ind w:left="54"/>
              <w:rPr>
                <w:lang w:val="en-US"/>
              </w:rPr>
            </w:pPr>
            <w:r>
              <w:rPr>
                <w:lang w:val="en-US"/>
              </w:rPr>
              <w:t xml:space="preserve">1- 2 </w:t>
            </w:r>
            <w:proofErr w:type="spellStart"/>
            <w:r>
              <w:rPr>
                <w:lang w:val="en-US"/>
              </w:rPr>
              <w:t>Enti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coinvolti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pacing w:before="29"/>
              <w:ind w:left="274" w:right="278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A35960" w:rsidTr="00953906">
        <w:trPr>
          <w:trHeight w:val="55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napToGrid w:val="0"/>
              <w:jc w:val="center"/>
            </w:pPr>
          </w:p>
          <w:p w:rsidR="00A35960" w:rsidRDefault="00A35960" w:rsidP="00953906">
            <w:pPr>
              <w:pStyle w:val="TableParagraph"/>
              <w:spacing w:before="4"/>
              <w:jc w:val="center"/>
            </w:pPr>
          </w:p>
          <w:p w:rsidR="00A35960" w:rsidRDefault="00A35960" w:rsidP="00953906">
            <w:pPr>
              <w:pStyle w:val="TableParagraph"/>
              <w:ind w:left="671" w:right="379" w:hanging="279"/>
              <w:jc w:val="center"/>
              <w:rPr>
                <w:lang w:val="en-US"/>
              </w:rPr>
            </w:pPr>
            <w:r>
              <w:t>Potenziali destinatari dell’intervento (</w:t>
            </w:r>
            <w:proofErr w:type="spellStart"/>
            <w:r>
              <w:t>max</w:t>
            </w:r>
            <w:proofErr w:type="spellEnd"/>
            <w:r>
              <w:t xml:space="preserve"> 20 punti)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pacing w:before="149"/>
              <w:ind w:left="54"/>
              <w:rPr>
                <w:lang w:val="en-US"/>
              </w:rPr>
            </w:pPr>
            <w:r>
              <w:rPr>
                <w:lang w:val="en-US"/>
              </w:rPr>
              <w:t xml:space="preserve">&gt; 20.000 </w:t>
            </w:r>
            <w:proofErr w:type="spellStart"/>
            <w:r>
              <w:rPr>
                <w:lang w:val="en-US"/>
              </w:rPr>
              <w:t>abitanti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pacing w:before="149"/>
              <w:ind w:left="274" w:right="278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napToGrid w:val="0"/>
            </w:pPr>
          </w:p>
          <w:p w:rsidR="00A35960" w:rsidRDefault="00A35960" w:rsidP="00953906">
            <w:pPr>
              <w:pStyle w:val="TableParagraph"/>
              <w:spacing w:before="4"/>
            </w:pPr>
          </w:p>
          <w:p w:rsidR="00A35960" w:rsidRDefault="00A35960" w:rsidP="00953906">
            <w:pPr>
              <w:pStyle w:val="TableParagraph"/>
              <w:ind w:left="277" w:right="133" w:hanging="137"/>
              <w:rPr>
                <w:lang w:val="en-US"/>
              </w:rPr>
            </w:pPr>
            <w:r>
              <w:t>Censimento della popolazione residente al 31/12/2017 dei</w:t>
            </w:r>
          </w:p>
          <w:p w:rsidR="00A35960" w:rsidRDefault="00A35960" w:rsidP="00953906">
            <w:pPr>
              <w:pStyle w:val="TableParagraph"/>
              <w:spacing w:line="251" w:lineRule="exact"/>
              <w:ind w:left="64"/>
            </w:pPr>
            <w:proofErr w:type="spellStart"/>
            <w:r>
              <w:rPr>
                <w:lang w:val="en-US"/>
              </w:rPr>
              <w:t>comuni</w:t>
            </w:r>
            <w:proofErr w:type="spellEnd"/>
            <w:r>
              <w:rPr>
                <w:lang w:val="en-US"/>
              </w:rPr>
              <w:t xml:space="preserve"> dove </w:t>
            </w:r>
            <w:proofErr w:type="spellStart"/>
            <w:r>
              <w:rPr>
                <w:lang w:val="en-US"/>
              </w:rPr>
              <w:t>ricade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l’intervento</w:t>
            </w:r>
            <w:proofErr w:type="spellEnd"/>
          </w:p>
        </w:tc>
      </w:tr>
      <w:tr w:rsidR="00A35960" w:rsidTr="00953906">
        <w:trPr>
          <w:trHeight w:val="599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tabs>
                <w:tab w:val="left" w:pos="1129"/>
                <w:tab w:val="left" w:pos="1597"/>
              </w:tabs>
              <w:spacing w:before="46" w:line="252" w:lineRule="exact"/>
              <w:ind w:left="54"/>
              <w:rPr>
                <w:lang w:val="en-US"/>
              </w:rPr>
            </w:pPr>
            <w:r>
              <w:rPr>
                <w:lang w:val="en-US"/>
              </w:rPr>
              <w:t>&gt;15.000</w:t>
            </w:r>
            <w:r>
              <w:rPr>
                <w:lang w:val="en-US"/>
              </w:rPr>
              <w:tab/>
              <w:t>≤</w:t>
            </w:r>
            <w:r>
              <w:rPr>
                <w:lang w:val="en-US"/>
              </w:rPr>
              <w:tab/>
              <w:t>20.000</w:t>
            </w:r>
          </w:p>
          <w:p w:rsidR="00A35960" w:rsidRDefault="00A35960" w:rsidP="00953906">
            <w:pPr>
              <w:pStyle w:val="TableParagraph"/>
              <w:spacing w:line="252" w:lineRule="exact"/>
              <w:ind w:left="54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abitanti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pacing w:before="171"/>
              <w:ind w:left="274" w:right="27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A35960" w:rsidTr="00953906">
        <w:trPr>
          <w:trHeight w:val="599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tabs>
                <w:tab w:val="left" w:pos="1129"/>
                <w:tab w:val="left" w:pos="1597"/>
              </w:tabs>
              <w:spacing w:before="46" w:line="252" w:lineRule="exact"/>
              <w:ind w:left="54"/>
              <w:rPr>
                <w:lang w:val="en-US"/>
              </w:rPr>
            </w:pPr>
            <w:r>
              <w:rPr>
                <w:lang w:val="en-US"/>
              </w:rPr>
              <w:t>&gt;10.000</w:t>
            </w:r>
            <w:r>
              <w:rPr>
                <w:lang w:val="en-US"/>
              </w:rPr>
              <w:tab/>
              <w:t>≤</w:t>
            </w:r>
            <w:r>
              <w:rPr>
                <w:lang w:val="en-US"/>
              </w:rPr>
              <w:tab/>
              <w:t>15.000</w:t>
            </w:r>
          </w:p>
          <w:p w:rsidR="00A35960" w:rsidRDefault="00A35960" w:rsidP="00953906">
            <w:pPr>
              <w:pStyle w:val="TableParagraph"/>
              <w:spacing w:line="252" w:lineRule="exact"/>
              <w:ind w:left="54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abitanti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pacing w:before="173"/>
              <w:ind w:left="274" w:right="278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A35960" w:rsidTr="00953906">
        <w:trPr>
          <w:trHeight w:val="31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pacing w:before="29"/>
              <w:ind w:left="54"/>
              <w:rPr>
                <w:lang w:val="en-US"/>
              </w:rPr>
            </w:pPr>
            <w:r>
              <w:rPr>
                <w:lang w:val="en-US"/>
              </w:rPr>
              <w:t xml:space="preserve">≤ 10.000 </w:t>
            </w:r>
            <w:proofErr w:type="spellStart"/>
            <w:r>
              <w:rPr>
                <w:lang w:val="en-US"/>
              </w:rPr>
              <w:t>abitanti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pacing w:before="29"/>
              <w:ind w:left="274" w:right="278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A35960" w:rsidTr="00953906">
        <w:trPr>
          <w:trHeight w:val="75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ind w:left="162" w:right="146"/>
              <w:jc w:val="center"/>
            </w:pPr>
            <w:r>
              <w:t>Localizzazione territoriale dell'intervento con</w:t>
            </w:r>
          </w:p>
          <w:p w:rsidR="00A35960" w:rsidRDefault="00A35960" w:rsidP="00953906">
            <w:pPr>
              <w:pStyle w:val="TableParagraph"/>
              <w:spacing w:line="233" w:lineRule="exact"/>
              <w:ind w:left="141"/>
              <w:jc w:val="center"/>
              <w:rPr>
                <w:lang w:val="en-US"/>
              </w:rPr>
            </w:pPr>
            <w:r>
              <w:t>particolare riferimento alle aree con problemi complessivi di sviluppo</w:t>
            </w:r>
          </w:p>
          <w:p w:rsidR="00A35960" w:rsidRDefault="00A35960" w:rsidP="00953906">
            <w:pPr>
              <w:pStyle w:val="TableParagraph"/>
              <w:spacing w:line="233" w:lineRule="exact"/>
              <w:ind w:left="359" w:right="359"/>
              <w:jc w:val="center"/>
            </w:pPr>
            <w:r>
              <w:rPr>
                <w:lang w:val="en-US"/>
              </w:rPr>
              <w:t xml:space="preserve">(Max 2 </w:t>
            </w:r>
            <w:proofErr w:type="spellStart"/>
            <w:r>
              <w:rPr>
                <w:lang w:val="en-US"/>
              </w:rPr>
              <w:t>punti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ind w:left="54" w:right="278"/>
            </w:pPr>
            <w:r>
              <w:t>Localizzazione dell'intervento in area</w:t>
            </w:r>
          </w:p>
          <w:p w:rsidR="00A35960" w:rsidRDefault="00A35960" w:rsidP="00953906">
            <w:pPr>
              <w:pStyle w:val="TableParagraph"/>
              <w:spacing w:line="233" w:lineRule="exact"/>
              <w:ind w:left="54"/>
            </w:pPr>
            <w:r>
              <w:t>“D”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napToGrid w:val="0"/>
              <w:spacing w:before="8"/>
            </w:pPr>
          </w:p>
          <w:p w:rsidR="00A35960" w:rsidRDefault="00A35960" w:rsidP="00953906">
            <w:pPr>
              <w:pStyle w:val="TableParagraph"/>
              <w:spacing w:before="1"/>
              <w:ind w:right="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pacing w:before="125"/>
              <w:ind w:left="1115" w:right="197" w:hanging="910"/>
            </w:pPr>
            <w:proofErr w:type="spellStart"/>
            <w:r>
              <w:rPr>
                <w:lang w:val="en-US"/>
              </w:rPr>
              <w:t>Territorializzazione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riportata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nel</w:t>
            </w:r>
            <w:proofErr w:type="spellEnd"/>
            <w:r>
              <w:rPr>
                <w:lang w:val="en-US"/>
              </w:rPr>
              <w:t xml:space="preserve"> PSR</w:t>
            </w:r>
          </w:p>
        </w:tc>
      </w:tr>
      <w:tr w:rsidR="00A35960" w:rsidTr="00953906">
        <w:trPr>
          <w:trHeight w:val="7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napToGrid w:val="0"/>
              <w:spacing w:line="233" w:lineRule="exact"/>
              <w:ind w:left="359" w:right="359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ind w:left="54" w:right="171"/>
              <w:rPr>
                <w:lang w:val="en-US"/>
              </w:rPr>
            </w:pPr>
            <w:r>
              <w:t>Interventi ricadenti per almeno il 50% in aree</w:t>
            </w:r>
          </w:p>
          <w:p w:rsidR="00A35960" w:rsidRDefault="00A35960" w:rsidP="00953906">
            <w:pPr>
              <w:pStyle w:val="TableParagraph"/>
              <w:spacing w:line="233" w:lineRule="exact"/>
              <w:ind w:left="54"/>
              <w:rPr>
                <w:sz w:val="21"/>
                <w:lang w:val="en-US"/>
              </w:rPr>
            </w:pPr>
            <w:r>
              <w:rPr>
                <w:lang w:val="en-US"/>
              </w:rPr>
              <w:t>“D”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napToGrid w:val="0"/>
              <w:spacing w:before="8"/>
              <w:rPr>
                <w:sz w:val="21"/>
                <w:lang w:val="en-US"/>
              </w:rPr>
            </w:pPr>
          </w:p>
          <w:p w:rsidR="00A35960" w:rsidRDefault="00A35960" w:rsidP="00953906">
            <w:pPr>
              <w:pStyle w:val="TableParagraph"/>
              <w:spacing w:before="1"/>
              <w:ind w:right="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napToGrid w:val="0"/>
              <w:rPr>
                <w:lang w:val="en-US"/>
              </w:rPr>
            </w:pPr>
          </w:p>
        </w:tc>
      </w:tr>
      <w:tr w:rsidR="00A35960" w:rsidTr="00953906">
        <w:trPr>
          <w:trHeight w:val="1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napToGrid w:val="0"/>
              <w:spacing w:before="9"/>
              <w:jc w:val="center"/>
              <w:rPr>
                <w:sz w:val="32"/>
              </w:rPr>
            </w:pPr>
          </w:p>
          <w:p w:rsidR="00A35960" w:rsidRDefault="00A35960" w:rsidP="00953906">
            <w:pPr>
              <w:pStyle w:val="TableParagraph"/>
              <w:ind w:left="335" w:right="336" w:hanging="3"/>
              <w:jc w:val="center"/>
            </w:pPr>
            <w:r>
              <w:t>Eventuali priorità da attribuire in caso di ex aequo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pacing w:before="123"/>
              <w:ind w:left="54" w:right="54"/>
            </w:pPr>
            <w:r>
              <w:t xml:space="preserve">Progetto che prevede l’utilizzo di beni confiscati alla mafia ai sensi della </w:t>
            </w:r>
            <w:proofErr w:type="spellStart"/>
            <w:r>
              <w:t>L.R</w:t>
            </w:r>
            <w:proofErr w:type="spellEnd"/>
            <w:r>
              <w:t xml:space="preserve"> n. 15 del 15.11.2008 art.7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napToGrid w:val="0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60" w:rsidRDefault="00A35960" w:rsidP="00953906">
            <w:pPr>
              <w:pStyle w:val="TableParagraph"/>
              <w:snapToGrid w:val="0"/>
              <w:rPr>
                <w:sz w:val="24"/>
              </w:rPr>
            </w:pPr>
          </w:p>
          <w:p w:rsidR="00A35960" w:rsidRDefault="00A35960" w:rsidP="00953906">
            <w:pPr>
              <w:pStyle w:val="TableParagraph"/>
              <w:spacing w:before="8"/>
              <w:rPr>
                <w:sz w:val="30"/>
              </w:rPr>
            </w:pPr>
          </w:p>
          <w:p w:rsidR="00A35960" w:rsidRDefault="00A35960" w:rsidP="00953906">
            <w:pPr>
              <w:pStyle w:val="TableParagraph"/>
              <w:ind w:left="248"/>
            </w:pPr>
            <w:proofErr w:type="spellStart"/>
            <w:r>
              <w:rPr>
                <w:lang w:val="en-US"/>
              </w:rPr>
              <w:t>Documentazione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probatoria</w:t>
            </w:r>
            <w:proofErr w:type="spellEnd"/>
          </w:p>
        </w:tc>
      </w:tr>
    </w:tbl>
    <w:p w:rsidR="00A35960" w:rsidRPr="00BB71F4" w:rsidRDefault="00A35960" w:rsidP="00BB71F4">
      <w:pPr>
        <w:pStyle w:val="Standard"/>
        <w:tabs>
          <w:tab w:val="left" w:pos="-1985"/>
        </w:tabs>
        <w:spacing w:after="120" w:line="320" w:lineRule="exact"/>
        <w:jc w:val="center"/>
        <w:rPr>
          <w:rFonts w:cs="Times New Roman"/>
        </w:rPr>
      </w:pPr>
    </w:p>
    <w:p w:rsidR="00BB71F4" w:rsidRPr="00BB71F4" w:rsidRDefault="00BB71F4" w:rsidP="00BB71F4">
      <w:pPr>
        <w:tabs>
          <w:tab w:val="left" w:pos="660"/>
          <w:tab w:val="right" w:leader="dot" w:pos="9628"/>
        </w:tabs>
        <w:rPr>
          <w:rFonts w:ascii="Times New Roman" w:hAnsi="Times New Roman" w:cs="Times New Roman"/>
        </w:rPr>
      </w:pPr>
      <w:bookmarkStart w:id="1" w:name="_Hlk17708270"/>
      <w:r w:rsidRPr="00BB71F4">
        <w:rPr>
          <w:rFonts w:ascii="Times New Roman" w:hAnsi="Times New Roman" w:cs="Times New Roman"/>
          <w:color w:val="1F1C21"/>
        </w:rPr>
        <w:t>Saranno</w:t>
      </w:r>
      <w:r w:rsidRPr="00BB71F4">
        <w:rPr>
          <w:rFonts w:ascii="Times New Roman" w:hAnsi="Times New Roman" w:cs="Times New Roman"/>
          <w:color w:val="1F1C21"/>
          <w:spacing w:val="50"/>
        </w:rPr>
        <w:t xml:space="preserve"> </w:t>
      </w:r>
      <w:r w:rsidRPr="00BB71F4">
        <w:rPr>
          <w:rFonts w:ascii="Times New Roman" w:hAnsi="Times New Roman" w:cs="Times New Roman"/>
          <w:color w:val="1F1C21"/>
        </w:rPr>
        <w:t>ammessi alla</w:t>
      </w:r>
      <w:r w:rsidRPr="00BB71F4">
        <w:rPr>
          <w:rFonts w:ascii="Times New Roman" w:hAnsi="Times New Roman" w:cs="Times New Roman"/>
          <w:color w:val="1F1C21"/>
          <w:spacing w:val="41"/>
        </w:rPr>
        <w:t xml:space="preserve"> </w:t>
      </w:r>
      <w:r w:rsidRPr="00BB71F4">
        <w:rPr>
          <w:rFonts w:ascii="Times New Roman" w:hAnsi="Times New Roman" w:cs="Times New Roman"/>
          <w:color w:val="1F1C21"/>
        </w:rPr>
        <w:t>valutazione i</w:t>
      </w:r>
      <w:r w:rsidRPr="00BB71F4">
        <w:rPr>
          <w:rFonts w:ascii="Times New Roman" w:hAnsi="Times New Roman" w:cs="Times New Roman"/>
          <w:color w:val="1F1C21"/>
          <w:spacing w:val="44"/>
        </w:rPr>
        <w:t xml:space="preserve"> </w:t>
      </w:r>
      <w:r w:rsidRPr="00BB71F4">
        <w:rPr>
          <w:rFonts w:ascii="Times New Roman" w:hAnsi="Times New Roman" w:cs="Times New Roman"/>
          <w:color w:val="1F1C21"/>
        </w:rPr>
        <w:t>progetti che</w:t>
      </w:r>
      <w:r w:rsidRPr="00BB71F4">
        <w:rPr>
          <w:rFonts w:ascii="Times New Roman" w:hAnsi="Times New Roman" w:cs="Times New Roman"/>
          <w:color w:val="1F1C21"/>
          <w:spacing w:val="47"/>
        </w:rPr>
        <w:t xml:space="preserve"> </w:t>
      </w:r>
      <w:r w:rsidRPr="00BB71F4">
        <w:rPr>
          <w:rFonts w:ascii="Times New Roman" w:hAnsi="Times New Roman" w:cs="Times New Roman"/>
          <w:color w:val="1F1C21"/>
        </w:rPr>
        <w:t>raggiungeranno un</w:t>
      </w:r>
      <w:r w:rsidRPr="00BB71F4">
        <w:rPr>
          <w:rFonts w:ascii="Times New Roman" w:hAnsi="Times New Roman" w:cs="Times New Roman"/>
          <w:color w:val="1F1C21"/>
          <w:spacing w:val="54"/>
        </w:rPr>
        <w:t xml:space="preserve"> </w:t>
      </w:r>
      <w:r w:rsidRPr="00BB71F4">
        <w:rPr>
          <w:rFonts w:ascii="Times New Roman" w:hAnsi="Times New Roman" w:cs="Times New Roman"/>
          <w:color w:val="1F1C21"/>
        </w:rPr>
        <w:t>punteggio minimo di</w:t>
      </w:r>
      <w:r w:rsidRPr="00BB71F4">
        <w:rPr>
          <w:rFonts w:ascii="Times New Roman" w:hAnsi="Times New Roman" w:cs="Times New Roman"/>
          <w:color w:val="1F1C21"/>
          <w:spacing w:val="56"/>
        </w:rPr>
        <w:t xml:space="preserve"> </w:t>
      </w:r>
      <w:r w:rsidRPr="00BB71F4">
        <w:rPr>
          <w:rFonts w:ascii="Times New Roman" w:hAnsi="Times New Roman" w:cs="Times New Roman"/>
          <w:color w:val="1F1C21"/>
        </w:rPr>
        <w:t>30,</w:t>
      </w:r>
      <w:r w:rsidRPr="00BB71F4">
        <w:rPr>
          <w:rFonts w:ascii="Times New Roman" w:hAnsi="Times New Roman" w:cs="Times New Roman"/>
          <w:color w:val="1F1C21"/>
          <w:spacing w:val="51"/>
        </w:rPr>
        <w:t xml:space="preserve"> </w:t>
      </w:r>
      <w:r w:rsidRPr="00BB71F4">
        <w:rPr>
          <w:rFonts w:ascii="Times New Roman" w:hAnsi="Times New Roman" w:cs="Times New Roman"/>
          <w:color w:val="1F1C21"/>
        </w:rPr>
        <w:t>da</w:t>
      </w:r>
      <w:r w:rsidRPr="00BB71F4">
        <w:rPr>
          <w:rFonts w:ascii="Times New Roman" w:hAnsi="Times New Roman" w:cs="Times New Roman"/>
          <w:color w:val="1F1C21"/>
          <w:w w:val="103"/>
        </w:rPr>
        <w:t xml:space="preserve"> </w:t>
      </w:r>
      <w:r w:rsidRPr="00BB71F4">
        <w:rPr>
          <w:rFonts w:ascii="Times New Roman" w:hAnsi="Times New Roman" w:cs="Times New Roman"/>
          <w:color w:val="1F1C21"/>
        </w:rPr>
        <w:t>raggiungere</w:t>
      </w:r>
      <w:r w:rsidRPr="00BB71F4">
        <w:rPr>
          <w:rFonts w:ascii="Times New Roman" w:hAnsi="Times New Roman" w:cs="Times New Roman"/>
          <w:color w:val="1F1C21"/>
          <w:spacing w:val="48"/>
        </w:rPr>
        <w:t xml:space="preserve"> </w:t>
      </w:r>
      <w:r w:rsidRPr="00BB71F4">
        <w:rPr>
          <w:rFonts w:ascii="Times New Roman" w:hAnsi="Times New Roman" w:cs="Times New Roman"/>
          <w:color w:val="1F1C21"/>
        </w:rPr>
        <w:t>su</w:t>
      </w:r>
      <w:r w:rsidRPr="00BB71F4">
        <w:rPr>
          <w:rFonts w:ascii="Times New Roman" w:hAnsi="Times New Roman" w:cs="Times New Roman"/>
          <w:color w:val="1F1C21"/>
          <w:spacing w:val="15"/>
        </w:rPr>
        <w:t xml:space="preserve"> </w:t>
      </w:r>
      <w:r w:rsidRPr="00BB71F4">
        <w:rPr>
          <w:rFonts w:ascii="Times New Roman" w:hAnsi="Times New Roman" w:cs="Times New Roman"/>
          <w:color w:val="1F1C21"/>
        </w:rPr>
        <w:t>almeno</w:t>
      </w:r>
      <w:r w:rsidRPr="00BB71F4">
        <w:rPr>
          <w:rFonts w:ascii="Times New Roman" w:hAnsi="Times New Roman" w:cs="Times New Roman"/>
          <w:color w:val="1F1C21"/>
          <w:spacing w:val="28"/>
        </w:rPr>
        <w:t xml:space="preserve"> </w:t>
      </w:r>
      <w:r w:rsidRPr="00BB71F4">
        <w:rPr>
          <w:rFonts w:ascii="Times New Roman" w:hAnsi="Times New Roman" w:cs="Times New Roman"/>
          <w:color w:val="1F1C21"/>
        </w:rPr>
        <w:t>2</w:t>
      </w:r>
      <w:r w:rsidRPr="00BB71F4">
        <w:rPr>
          <w:rFonts w:ascii="Times New Roman" w:hAnsi="Times New Roman" w:cs="Times New Roman"/>
          <w:color w:val="1F1C21"/>
          <w:spacing w:val="14"/>
        </w:rPr>
        <w:t xml:space="preserve"> </w:t>
      </w:r>
      <w:r w:rsidRPr="00BB71F4">
        <w:rPr>
          <w:rFonts w:ascii="Times New Roman" w:hAnsi="Times New Roman" w:cs="Times New Roman"/>
          <w:color w:val="1F1C21"/>
        </w:rPr>
        <w:t>criteri.</w:t>
      </w:r>
    </w:p>
    <w:bookmarkEnd w:id="1"/>
    <w:p w:rsidR="00BB71F4" w:rsidRPr="00BB71F4" w:rsidRDefault="00BB71F4" w:rsidP="00BB71F4">
      <w:pPr>
        <w:pStyle w:val="Standard"/>
        <w:tabs>
          <w:tab w:val="left" w:pos="-1985"/>
        </w:tabs>
        <w:spacing w:after="120" w:line="320" w:lineRule="exact"/>
        <w:jc w:val="both"/>
        <w:rPr>
          <w:rFonts w:eastAsia="Times New Roman" w:cs="Times New Roman"/>
          <w:lang w:eastAsia="ar-SA"/>
        </w:rPr>
      </w:pPr>
    </w:p>
    <w:p w:rsidR="00BB71F4" w:rsidRPr="00BB71F4" w:rsidRDefault="00BB71F4" w:rsidP="00BB71F4">
      <w:pPr>
        <w:pStyle w:val="Standard"/>
        <w:jc w:val="both"/>
        <w:rPr>
          <w:rFonts w:cs="Times New Roman"/>
        </w:rPr>
      </w:pPr>
      <w:r w:rsidRPr="00BB71F4">
        <w:rPr>
          <w:rFonts w:cs="Times New Roman"/>
        </w:rPr>
        <w:t xml:space="preserve">________________________ il _________________ </w:t>
      </w:r>
    </w:p>
    <w:p w:rsidR="00BB71F4" w:rsidRPr="00BB71F4" w:rsidRDefault="00BB71F4" w:rsidP="00BB71F4">
      <w:pPr>
        <w:pStyle w:val="Standard"/>
        <w:jc w:val="both"/>
        <w:rPr>
          <w:rFonts w:cs="Times New Roman"/>
        </w:rPr>
      </w:pPr>
    </w:p>
    <w:p w:rsidR="00BB71F4" w:rsidRPr="00BB71F4" w:rsidRDefault="00BB71F4" w:rsidP="00BB71F4">
      <w:pPr>
        <w:pStyle w:val="Standard"/>
        <w:ind w:left="5529"/>
        <w:jc w:val="center"/>
        <w:rPr>
          <w:rFonts w:cs="Times New Roman"/>
        </w:rPr>
      </w:pPr>
      <w:r w:rsidRPr="00BB71F4">
        <w:rPr>
          <w:rFonts w:cs="Times New Roman"/>
        </w:rPr>
        <w:t>Firma del Legale Rappresentante</w:t>
      </w:r>
    </w:p>
    <w:p w:rsidR="00BB71F4" w:rsidRPr="00BB71F4" w:rsidRDefault="00BB71F4" w:rsidP="00BB71F4">
      <w:pPr>
        <w:pStyle w:val="Standard"/>
        <w:ind w:left="5529"/>
        <w:jc w:val="center"/>
        <w:rPr>
          <w:rFonts w:cs="Times New Roman"/>
        </w:rPr>
      </w:pPr>
    </w:p>
    <w:p w:rsidR="00C34B48" w:rsidRPr="00030D6B" w:rsidRDefault="00BB71F4" w:rsidP="00BB71F4">
      <w:pPr>
        <w:widowControl w:val="0"/>
        <w:overflowPunct w:val="0"/>
        <w:autoSpaceDE w:val="0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BB71F4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</w:t>
      </w:r>
      <w:r>
        <w:t>_______</w:t>
      </w:r>
    </w:p>
    <w:sectPr w:rsidR="00C34B48" w:rsidRPr="00030D6B" w:rsidSect="00E46B5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88" w:right="862" w:bottom="1304" w:left="86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5A" w:rsidRDefault="007C7F5A">
      <w:r>
        <w:separator/>
      </w:r>
    </w:p>
  </w:endnote>
  <w:endnote w:type="continuationSeparator" w:id="0">
    <w:p w:rsidR="007C7F5A" w:rsidRDefault="007C7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舒体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2221"/>
    </w:tblGrid>
    <w:tr w:rsidR="005A5076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5A5076" w:rsidRDefault="00B90A78" w:rsidP="004C6A7C">
          <w:pPr>
            <w:pStyle w:val="Pidipagina"/>
            <w:spacing w:after="0"/>
            <w:jc w:val="left"/>
          </w:pPr>
          <w:r>
            <w:rPr>
              <w:noProof/>
              <w:lang w:eastAsia="it-IT"/>
            </w:rPr>
            <w:pict>
              <v:group id="Gruppo 164" o:spid="_x0000_s14337" style="position:absolute;margin-left:165.6pt;margin-top:18.35pt;width:419.9pt;height:90.6pt;z-index:251655680;mso-position-horizontal-relative:margin;mso-position-vertical-relative:bottom-margin-area;mso-width-relative:margin;mso-height-relative:margin" coordsize="61722,1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">
                <v:rect id="Rettangolo 165" o:spid="_x0000_s14339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66" o:spid="_x0000_s14338" type="#_x0000_t202" style="position:absolute;top:95;width:59436;height:10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  <v:textbox inset="0,,0">
                    <w:txbxContent>
                      <w:p w:rsidR="005A5076" w:rsidRPr="00DB779B" w:rsidRDefault="005A5076" w:rsidP="006D55D8">
                        <w:pPr>
                          <w:pStyle w:val="Pidipagina"/>
                          <w:ind w:left="-159"/>
                          <w:jc w:val="right"/>
                          <w:rPr>
                            <w:b/>
                            <w:noProof/>
                            <w:lang w:eastAsia="it-IT"/>
                          </w:rPr>
                        </w:pPr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>Consorzio Gal Terre Normanne</w:t>
                        </w:r>
                      </w:p>
                      <w:p w:rsidR="005A5076" w:rsidRPr="00DB779B" w:rsidRDefault="005A5076" w:rsidP="006D55D8">
                        <w:pPr>
                          <w:pStyle w:val="Pidipagina"/>
                          <w:ind w:left="-159"/>
                          <w:jc w:val="right"/>
                          <w:rPr>
                            <w:b/>
                            <w:noProof/>
                            <w:lang w:eastAsia="it-IT"/>
                          </w:rPr>
                        </w:pPr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>Via Skanderberg 12/b - 90030 Santa Cristina Gela (PA) - P.I. 05833220824</w:t>
                        </w:r>
                      </w:p>
                      <w:p w:rsidR="005A5076" w:rsidRPr="00DB779B" w:rsidRDefault="005A5076" w:rsidP="006D55D8">
                        <w:pPr>
                          <w:pStyle w:val="Pidipagina"/>
                          <w:ind w:left="-159"/>
                          <w:jc w:val="right"/>
                          <w:rPr>
                            <w:rFonts w:ascii="Calibri" w:hAnsi="Calibri" w:cs="Times New Roman"/>
                            <w:b/>
                            <w:noProof/>
                            <w:color w:val="auto"/>
                            <w:szCs w:val="24"/>
                            <w:lang w:eastAsia="it-IT"/>
                          </w:rPr>
                        </w:pPr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 xml:space="preserve">Tel. 091/8570415 - Cell. 392/9808534 </w:t>
                        </w:r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br/>
                        </w:r>
                        <w:hyperlink r:id="rId1" w:history="1">
                          <w:r w:rsidRPr="00DB779B">
                            <w:rPr>
                              <w:rStyle w:val="Collegamentoipertestuale"/>
                              <w:b/>
                              <w:noProof/>
                              <w:lang w:eastAsia="it-IT"/>
                            </w:rPr>
                            <w:t>galterrenormanne@terrenormanne.it</w:t>
                          </w:r>
                        </w:hyperlink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 xml:space="preserve"> www.galterrenormanne.it</w:t>
                        </w:r>
                      </w:p>
                      <w:p w:rsidR="005A5076" w:rsidRDefault="005A5076" w:rsidP="006D55D8">
                        <w:pPr>
                          <w:pStyle w:val="Pidipagina"/>
                          <w:jc w:val="right"/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w:r>
          <w:r w:rsidR="005A5076">
            <w:rPr>
              <w:noProof/>
              <w:lang w:eastAsia="it-IT"/>
            </w:rPr>
            <w:drawing>
              <wp:inline distT="0" distB="0" distL="0" distR="0">
                <wp:extent cx="7582535" cy="1325826"/>
                <wp:effectExtent l="0" t="0" r="0" b="0"/>
                <wp:docPr id="1" name="Immagine 1" descr="/Users/bartolomeooliveri/Desktop/piep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bartolomeooliveri/Desktop/piep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2535" cy="1325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3471"/>
    </w:tblGrid>
    <w:tr w:rsidR="005A5076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:rsidR="005A5076" w:rsidRDefault="005A5076" w:rsidP="002E1A5A">
          <w:pPr>
            <w:pStyle w:val="Pidipagina"/>
            <w:spacing w:after="0"/>
          </w:pPr>
          <w:r>
            <w:rPr>
              <w:noProof/>
              <w:lang w:eastAsia="it-IT"/>
            </w:rPr>
            <w:drawing>
              <wp:inline distT="0" distB="0" distL="0" distR="0">
                <wp:extent cx="8551368" cy="976184"/>
                <wp:effectExtent l="0" t="0" r="2540" b="0"/>
                <wp:docPr id="15" name="Immagine 15" descr="design con onde ver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5A" w:rsidRDefault="007C7F5A">
      <w:r>
        <w:separator/>
      </w:r>
    </w:p>
  </w:footnote>
  <w:footnote w:type="continuationSeparator" w:id="0">
    <w:p w:rsidR="007C7F5A" w:rsidRDefault="007C7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2201"/>
    </w:tblGrid>
    <w:tr w:rsidR="005A5076" w:rsidTr="004C6A7C">
      <w:trPr>
        <w:trHeight w:val="1880"/>
        <w:jc w:val="center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A5076" w:rsidRDefault="005A5076" w:rsidP="004C6A7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4760976" cy="859536"/>
                <wp:effectExtent l="0" t="0" r="0" b="444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0976" cy="859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76" w:rsidRDefault="005A5076">
    <w:r>
      <w:rPr>
        <w:lang w:bidi="it-IT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D122D"/>
    <w:multiLevelType w:val="multilevel"/>
    <w:tmpl w:val="CDEC846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1">
      <w:start w:val="1"/>
      <w:numFmt w:val="lowerLetter"/>
      <w:lvlText w:val="2.%2) "/>
      <w:lvlJc w:val="left"/>
      <w:pPr>
        <w:ind w:left="644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B59FC"/>
    <w:multiLevelType w:val="hybridMultilevel"/>
    <w:tmpl w:val="D1CCF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7459F"/>
    <w:multiLevelType w:val="hybridMultilevel"/>
    <w:tmpl w:val="3D428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5095B"/>
    <w:multiLevelType w:val="hybridMultilevel"/>
    <w:tmpl w:val="38B62398"/>
    <w:lvl w:ilvl="0" w:tplc="C528254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FF0000"/>
        <w:spacing w:val="-20"/>
        <w:w w:val="99"/>
        <w:sz w:val="24"/>
        <w:szCs w:val="24"/>
        <w:lang w:val="it-IT" w:eastAsia="it-IT" w:bidi="it-IT"/>
      </w:rPr>
    </w:lvl>
    <w:lvl w:ilvl="1" w:tplc="3338498C">
      <w:numFmt w:val="bullet"/>
      <w:lvlText w:val=""/>
      <w:lvlJc w:val="left"/>
      <w:pPr>
        <w:ind w:left="953" w:hanging="360"/>
      </w:pPr>
      <w:rPr>
        <w:rFonts w:hint="default"/>
        <w:w w:val="100"/>
        <w:lang w:val="it-IT" w:eastAsia="it-IT" w:bidi="it-IT"/>
      </w:rPr>
    </w:lvl>
    <w:lvl w:ilvl="2" w:tplc="F65CBDD0">
      <w:numFmt w:val="bullet"/>
      <w:lvlText w:val="•"/>
      <w:lvlJc w:val="left"/>
      <w:pPr>
        <w:ind w:left="1962" w:hanging="360"/>
      </w:pPr>
      <w:rPr>
        <w:rFonts w:hint="default"/>
        <w:lang w:val="it-IT" w:eastAsia="it-IT" w:bidi="it-IT"/>
      </w:rPr>
    </w:lvl>
    <w:lvl w:ilvl="3" w:tplc="495E05CE">
      <w:numFmt w:val="bullet"/>
      <w:lvlText w:val="•"/>
      <w:lvlJc w:val="left"/>
      <w:pPr>
        <w:ind w:left="2965" w:hanging="360"/>
      </w:pPr>
      <w:rPr>
        <w:rFonts w:hint="default"/>
        <w:lang w:val="it-IT" w:eastAsia="it-IT" w:bidi="it-IT"/>
      </w:rPr>
    </w:lvl>
    <w:lvl w:ilvl="4" w:tplc="ED00D9D4">
      <w:numFmt w:val="bullet"/>
      <w:lvlText w:val="•"/>
      <w:lvlJc w:val="left"/>
      <w:pPr>
        <w:ind w:left="3968" w:hanging="360"/>
      </w:pPr>
      <w:rPr>
        <w:rFonts w:hint="default"/>
        <w:lang w:val="it-IT" w:eastAsia="it-IT" w:bidi="it-IT"/>
      </w:rPr>
    </w:lvl>
    <w:lvl w:ilvl="5" w:tplc="3EC44892">
      <w:numFmt w:val="bullet"/>
      <w:lvlText w:val="•"/>
      <w:lvlJc w:val="left"/>
      <w:pPr>
        <w:ind w:left="4971" w:hanging="360"/>
      </w:pPr>
      <w:rPr>
        <w:rFonts w:hint="default"/>
        <w:lang w:val="it-IT" w:eastAsia="it-IT" w:bidi="it-IT"/>
      </w:rPr>
    </w:lvl>
    <w:lvl w:ilvl="6" w:tplc="7E4A4E78">
      <w:numFmt w:val="bullet"/>
      <w:lvlText w:val="•"/>
      <w:lvlJc w:val="left"/>
      <w:pPr>
        <w:ind w:left="5974" w:hanging="360"/>
      </w:pPr>
      <w:rPr>
        <w:rFonts w:hint="default"/>
        <w:lang w:val="it-IT" w:eastAsia="it-IT" w:bidi="it-IT"/>
      </w:rPr>
    </w:lvl>
    <w:lvl w:ilvl="7" w:tplc="BBD20D8A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 w:tplc="CD1E9752">
      <w:numFmt w:val="bullet"/>
      <w:lvlText w:val="•"/>
      <w:lvlJc w:val="left"/>
      <w:pPr>
        <w:ind w:left="7980" w:hanging="360"/>
      </w:pPr>
      <w:rPr>
        <w:rFonts w:hint="default"/>
        <w:lang w:val="it-IT" w:eastAsia="it-IT" w:bidi="it-IT"/>
      </w:rPr>
    </w:lvl>
  </w:abstractNum>
  <w:abstractNum w:abstractNumId="14">
    <w:nsid w:val="49F467D2"/>
    <w:multiLevelType w:val="hybridMultilevel"/>
    <w:tmpl w:val="7E9C93DC"/>
    <w:lvl w:ilvl="0" w:tplc="DF78B6BC">
      <w:numFmt w:val="bullet"/>
      <w:lvlText w:val="-"/>
      <w:lvlJc w:val="left"/>
      <w:pPr>
        <w:ind w:left="953" w:hanging="348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it-IT" w:eastAsia="it-IT" w:bidi="it-IT"/>
      </w:rPr>
    </w:lvl>
    <w:lvl w:ilvl="1" w:tplc="D130A934">
      <w:numFmt w:val="bullet"/>
      <w:lvlText w:val="•"/>
      <w:lvlJc w:val="left"/>
      <w:pPr>
        <w:ind w:left="1862" w:hanging="348"/>
      </w:pPr>
      <w:rPr>
        <w:rFonts w:hint="default"/>
        <w:lang w:val="it-IT" w:eastAsia="it-IT" w:bidi="it-IT"/>
      </w:rPr>
    </w:lvl>
    <w:lvl w:ilvl="2" w:tplc="C1546234">
      <w:numFmt w:val="bullet"/>
      <w:lvlText w:val="•"/>
      <w:lvlJc w:val="left"/>
      <w:pPr>
        <w:ind w:left="2765" w:hanging="348"/>
      </w:pPr>
      <w:rPr>
        <w:rFonts w:hint="default"/>
        <w:lang w:val="it-IT" w:eastAsia="it-IT" w:bidi="it-IT"/>
      </w:rPr>
    </w:lvl>
    <w:lvl w:ilvl="3" w:tplc="EAB007D6">
      <w:numFmt w:val="bullet"/>
      <w:lvlText w:val="•"/>
      <w:lvlJc w:val="left"/>
      <w:pPr>
        <w:ind w:left="3667" w:hanging="348"/>
      </w:pPr>
      <w:rPr>
        <w:rFonts w:hint="default"/>
        <w:lang w:val="it-IT" w:eastAsia="it-IT" w:bidi="it-IT"/>
      </w:rPr>
    </w:lvl>
    <w:lvl w:ilvl="4" w:tplc="0A0E17D0">
      <w:numFmt w:val="bullet"/>
      <w:lvlText w:val="•"/>
      <w:lvlJc w:val="left"/>
      <w:pPr>
        <w:ind w:left="4570" w:hanging="348"/>
      </w:pPr>
      <w:rPr>
        <w:rFonts w:hint="default"/>
        <w:lang w:val="it-IT" w:eastAsia="it-IT" w:bidi="it-IT"/>
      </w:rPr>
    </w:lvl>
    <w:lvl w:ilvl="5" w:tplc="C7049BBE">
      <w:numFmt w:val="bullet"/>
      <w:lvlText w:val="•"/>
      <w:lvlJc w:val="left"/>
      <w:pPr>
        <w:ind w:left="5473" w:hanging="348"/>
      </w:pPr>
      <w:rPr>
        <w:rFonts w:hint="default"/>
        <w:lang w:val="it-IT" w:eastAsia="it-IT" w:bidi="it-IT"/>
      </w:rPr>
    </w:lvl>
    <w:lvl w:ilvl="6" w:tplc="722EE9F6">
      <w:numFmt w:val="bullet"/>
      <w:lvlText w:val="•"/>
      <w:lvlJc w:val="left"/>
      <w:pPr>
        <w:ind w:left="6375" w:hanging="348"/>
      </w:pPr>
      <w:rPr>
        <w:rFonts w:hint="default"/>
        <w:lang w:val="it-IT" w:eastAsia="it-IT" w:bidi="it-IT"/>
      </w:rPr>
    </w:lvl>
    <w:lvl w:ilvl="7" w:tplc="12C4321E">
      <w:numFmt w:val="bullet"/>
      <w:lvlText w:val="•"/>
      <w:lvlJc w:val="left"/>
      <w:pPr>
        <w:ind w:left="7278" w:hanging="348"/>
      </w:pPr>
      <w:rPr>
        <w:rFonts w:hint="default"/>
        <w:lang w:val="it-IT" w:eastAsia="it-IT" w:bidi="it-IT"/>
      </w:rPr>
    </w:lvl>
    <w:lvl w:ilvl="8" w:tplc="FC9C95D8">
      <w:numFmt w:val="bullet"/>
      <w:lvlText w:val="•"/>
      <w:lvlJc w:val="left"/>
      <w:pPr>
        <w:ind w:left="8181" w:hanging="348"/>
      </w:pPr>
      <w:rPr>
        <w:rFonts w:hint="default"/>
        <w:lang w:val="it-IT" w:eastAsia="it-IT" w:bidi="it-IT"/>
      </w:rPr>
    </w:lvl>
  </w:abstractNum>
  <w:abstractNum w:abstractNumId="15">
    <w:nsid w:val="524E4ABE"/>
    <w:multiLevelType w:val="hybridMultilevel"/>
    <w:tmpl w:val="38209F6E"/>
    <w:lvl w:ilvl="0" w:tplc="D436B2EE">
      <w:start w:val="1"/>
      <w:numFmt w:val="lowerLetter"/>
      <w:lvlText w:val="%1)"/>
      <w:lvlJc w:val="left"/>
      <w:pPr>
        <w:ind w:left="1085" w:hanging="216"/>
      </w:pPr>
      <w:rPr>
        <w:rFonts w:ascii="Times New Roman" w:eastAsia="Times New Roman" w:hAnsi="Times New Roman" w:cs="Times New Roman" w:hint="default"/>
        <w:color w:val="1F1F25"/>
        <w:spacing w:val="2"/>
        <w:w w:val="110"/>
        <w:sz w:val="21"/>
        <w:szCs w:val="21"/>
        <w:lang w:val="it-IT" w:eastAsia="it-IT" w:bidi="it-IT"/>
      </w:rPr>
    </w:lvl>
    <w:lvl w:ilvl="1" w:tplc="C652E762">
      <w:numFmt w:val="bullet"/>
      <w:lvlText w:val="•"/>
      <w:lvlJc w:val="left"/>
      <w:pPr>
        <w:ind w:left="1970" w:hanging="216"/>
      </w:pPr>
      <w:rPr>
        <w:rFonts w:hint="default"/>
        <w:lang w:val="it-IT" w:eastAsia="it-IT" w:bidi="it-IT"/>
      </w:rPr>
    </w:lvl>
    <w:lvl w:ilvl="2" w:tplc="564E8692">
      <w:numFmt w:val="bullet"/>
      <w:lvlText w:val="•"/>
      <w:lvlJc w:val="left"/>
      <w:pPr>
        <w:ind w:left="2861" w:hanging="216"/>
      </w:pPr>
      <w:rPr>
        <w:rFonts w:hint="default"/>
        <w:lang w:val="it-IT" w:eastAsia="it-IT" w:bidi="it-IT"/>
      </w:rPr>
    </w:lvl>
    <w:lvl w:ilvl="3" w:tplc="0AEE879A">
      <w:numFmt w:val="bullet"/>
      <w:lvlText w:val="•"/>
      <w:lvlJc w:val="left"/>
      <w:pPr>
        <w:ind w:left="3751" w:hanging="216"/>
      </w:pPr>
      <w:rPr>
        <w:rFonts w:hint="default"/>
        <w:lang w:val="it-IT" w:eastAsia="it-IT" w:bidi="it-IT"/>
      </w:rPr>
    </w:lvl>
    <w:lvl w:ilvl="4" w:tplc="A63AA9C0">
      <w:numFmt w:val="bullet"/>
      <w:lvlText w:val="•"/>
      <w:lvlJc w:val="left"/>
      <w:pPr>
        <w:ind w:left="4642" w:hanging="216"/>
      </w:pPr>
      <w:rPr>
        <w:rFonts w:hint="default"/>
        <w:lang w:val="it-IT" w:eastAsia="it-IT" w:bidi="it-IT"/>
      </w:rPr>
    </w:lvl>
    <w:lvl w:ilvl="5" w:tplc="9E128314">
      <w:numFmt w:val="bullet"/>
      <w:lvlText w:val="•"/>
      <w:lvlJc w:val="left"/>
      <w:pPr>
        <w:ind w:left="5533" w:hanging="216"/>
      </w:pPr>
      <w:rPr>
        <w:rFonts w:hint="default"/>
        <w:lang w:val="it-IT" w:eastAsia="it-IT" w:bidi="it-IT"/>
      </w:rPr>
    </w:lvl>
    <w:lvl w:ilvl="6" w:tplc="12188BBC">
      <w:numFmt w:val="bullet"/>
      <w:lvlText w:val="•"/>
      <w:lvlJc w:val="left"/>
      <w:pPr>
        <w:ind w:left="6423" w:hanging="216"/>
      </w:pPr>
      <w:rPr>
        <w:rFonts w:hint="default"/>
        <w:lang w:val="it-IT" w:eastAsia="it-IT" w:bidi="it-IT"/>
      </w:rPr>
    </w:lvl>
    <w:lvl w:ilvl="7" w:tplc="34947C0C">
      <w:numFmt w:val="bullet"/>
      <w:lvlText w:val="•"/>
      <w:lvlJc w:val="left"/>
      <w:pPr>
        <w:ind w:left="7314" w:hanging="216"/>
      </w:pPr>
      <w:rPr>
        <w:rFonts w:hint="default"/>
        <w:lang w:val="it-IT" w:eastAsia="it-IT" w:bidi="it-IT"/>
      </w:rPr>
    </w:lvl>
    <w:lvl w:ilvl="8" w:tplc="3FB43F2C">
      <w:numFmt w:val="bullet"/>
      <w:lvlText w:val="•"/>
      <w:lvlJc w:val="left"/>
      <w:pPr>
        <w:ind w:left="8205" w:hanging="216"/>
      </w:pPr>
      <w:rPr>
        <w:rFonts w:hint="default"/>
        <w:lang w:val="it-IT" w:eastAsia="it-IT" w:bidi="it-IT"/>
      </w:rPr>
    </w:lvl>
  </w:abstractNum>
  <w:abstractNum w:abstractNumId="16">
    <w:nsid w:val="5B117730"/>
    <w:multiLevelType w:val="hybridMultilevel"/>
    <w:tmpl w:val="56C2BE90"/>
    <w:lvl w:ilvl="0" w:tplc="FA08B0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24A2E"/>
    <w:multiLevelType w:val="hybridMultilevel"/>
    <w:tmpl w:val="1D8493F2"/>
    <w:lvl w:ilvl="0" w:tplc="1750C7A0">
      <w:numFmt w:val="bullet"/>
      <w:lvlText w:val="-"/>
      <w:lvlJc w:val="left"/>
      <w:pPr>
        <w:ind w:left="941" w:hanging="425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it-IT" w:eastAsia="it-IT" w:bidi="it-IT"/>
      </w:rPr>
    </w:lvl>
    <w:lvl w:ilvl="1" w:tplc="F06CF798">
      <w:numFmt w:val="bullet"/>
      <w:lvlText w:val="•"/>
      <w:lvlJc w:val="left"/>
      <w:pPr>
        <w:ind w:left="1844" w:hanging="425"/>
      </w:pPr>
      <w:rPr>
        <w:rFonts w:hint="default"/>
        <w:lang w:val="it-IT" w:eastAsia="it-IT" w:bidi="it-IT"/>
      </w:rPr>
    </w:lvl>
    <w:lvl w:ilvl="2" w:tplc="218E8666">
      <w:numFmt w:val="bullet"/>
      <w:lvlText w:val="•"/>
      <w:lvlJc w:val="left"/>
      <w:pPr>
        <w:ind w:left="2749" w:hanging="425"/>
      </w:pPr>
      <w:rPr>
        <w:rFonts w:hint="default"/>
        <w:lang w:val="it-IT" w:eastAsia="it-IT" w:bidi="it-IT"/>
      </w:rPr>
    </w:lvl>
    <w:lvl w:ilvl="3" w:tplc="9BD4C554">
      <w:numFmt w:val="bullet"/>
      <w:lvlText w:val="•"/>
      <w:lvlJc w:val="left"/>
      <w:pPr>
        <w:ind w:left="3653" w:hanging="425"/>
      </w:pPr>
      <w:rPr>
        <w:rFonts w:hint="default"/>
        <w:lang w:val="it-IT" w:eastAsia="it-IT" w:bidi="it-IT"/>
      </w:rPr>
    </w:lvl>
    <w:lvl w:ilvl="4" w:tplc="E5209D8A">
      <w:numFmt w:val="bullet"/>
      <w:lvlText w:val="•"/>
      <w:lvlJc w:val="left"/>
      <w:pPr>
        <w:ind w:left="4558" w:hanging="425"/>
      </w:pPr>
      <w:rPr>
        <w:rFonts w:hint="default"/>
        <w:lang w:val="it-IT" w:eastAsia="it-IT" w:bidi="it-IT"/>
      </w:rPr>
    </w:lvl>
    <w:lvl w:ilvl="5" w:tplc="35D45C80">
      <w:numFmt w:val="bullet"/>
      <w:lvlText w:val="•"/>
      <w:lvlJc w:val="left"/>
      <w:pPr>
        <w:ind w:left="5463" w:hanging="425"/>
      </w:pPr>
      <w:rPr>
        <w:rFonts w:hint="default"/>
        <w:lang w:val="it-IT" w:eastAsia="it-IT" w:bidi="it-IT"/>
      </w:rPr>
    </w:lvl>
    <w:lvl w:ilvl="6" w:tplc="053895E8">
      <w:numFmt w:val="bullet"/>
      <w:lvlText w:val="•"/>
      <w:lvlJc w:val="left"/>
      <w:pPr>
        <w:ind w:left="6367" w:hanging="425"/>
      </w:pPr>
      <w:rPr>
        <w:rFonts w:hint="default"/>
        <w:lang w:val="it-IT" w:eastAsia="it-IT" w:bidi="it-IT"/>
      </w:rPr>
    </w:lvl>
    <w:lvl w:ilvl="7" w:tplc="94866D00">
      <w:numFmt w:val="bullet"/>
      <w:lvlText w:val="•"/>
      <w:lvlJc w:val="left"/>
      <w:pPr>
        <w:ind w:left="7272" w:hanging="425"/>
      </w:pPr>
      <w:rPr>
        <w:rFonts w:hint="default"/>
        <w:lang w:val="it-IT" w:eastAsia="it-IT" w:bidi="it-IT"/>
      </w:rPr>
    </w:lvl>
    <w:lvl w:ilvl="8" w:tplc="F946A7EC">
      <w:numFmt w:val="bullet"/>
      <w:lvlText w:val="•"/>
      <w:lvlJc w:val="left"/>
      <w:pPr>
        <w:ind w:left="8177" w:hanging="425"/>
      </w:pPr>
      <w:rPr>
        <w:rFonts w:hint="default"/>
        <w:lang w:val="it-IT" w:eastAsia="it-IT" w:bidi="it-IT"/>
      </w:rPr>
    </w:lvl>
  </w:abstractNum>
  <w:abstractNum w:abstractNumId="18">
    <w:nsid w:val="6CAE2F9B"/>
    <w:multiLevelType w:val="hybridMultilevel"/>
    <w:tmpl w:val="28083678"/>
    <w:lvl w:ilvl="0" w:tplc="E8BE850C">
      <w:numFmt w:val="bullet"/>
      <w:lvlText w:val=""/>
      <w:lvlJc w:val="left"/>
      <w:pPr>
        <w:ind w:left="95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3BA1D88">
      <w:numFmt w:val="bullet"/>
      <w:lvlText w:val=""/>
      <w:lvlJc w:val="left"/>
      <w:pPr>
        <w:ind w:left="1301" w:hanging="360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it-IT" w:eastAsia="it-IT" w:bidi="it-IT"/>
      </w:rPr>
    </w:lvl>
    <w:lvl w:ilvl="2" w:tplc="3D46F854">
      <w:numFmt w:val="bullet"/>
      <w:lvlText w:val="•"/>
      <w:lvlJc w:val="left"/>
      <w:pPr>
        <w:ind w:left="1440" w:hanging="360"/>
      </w:pPr>
      <w:rPr>
        <w:rFonts w:hint="default"/>
        <w:lang w:val="it-IT" w:eastAsia="it-IT" w:bidi="it-IT"/>
      </w:rPr>
    </w:lvl>
    <w:lvl w:ilvl="3" w:tplc="3AC0310E">
      <w:numFmt w:val="bullet"/>
      <w:lvlText w:val="•"/>
      <w:lvlJc w:val="left"/>
      <w:pPr>
        <w:ind w:left="2508" w:hanging="360"/>
      </w:pPr>
      <w:rPr>
        <w:rFonts w:hint="default"/>
        <w:lang w:val="it-IT" w:eastAsia="it-IT" w:bidi="it-IT"/>
      </w:rPr>
    </w:lvl>
    <w:lvl w:ilvl="4" w:tplc="53A41960">
      <w:numFmt w:val="bullet"/>
      <w:lvlText w:val="•"/>
      <w:lvlJc w:val="left"/>
      <w:pPr>
        <w:ind w:left="3576" w:hanging="360"/>
      </w:pPr>
      <w:rPr>
        <w:rFonts w:hint="default"/>
        <w:lang w:val="it-IT" w:eastAsia="it-IT" w:bidi="it-IT"/>
      </w:rPr>
    </w:lvl>
    <w:lvl w:ilvl="5" w:tplc="E4423596">
      <w:numFmt w:val="bullet"/>
      <w:lvlText w:val="•"/>
      <w:lvlJc w:val="left"/>
      <w:pPr>
        <w:ind w:left="4644" w:hanging="360"/>
      </w:pPr>
      <w:rPr>
        <w:rFonts w:hint="default"/>
        <w:lang w:val="it-IT" w:eastAsia="it-IT" w:bidi="it-IT"/>
      </w:rPr>
    </w:lvl>
    <w:lvl w:ilvl="6" w:tplc="2484333C">
      <w:numFmt w:val="bullet"/>
      <w:lvlText w:val="•"/>
      <w:lvlJc w:val="left"/>
      <w:pPr>
        <w:ind w:left="5713" w:hanging="360"/>
      </w:pPr>
      <w:rPr>
        <w:rFonts w:hint="default"/>
        <w:lang w:val="it-IT" w:eastAsia="it-IT" w:bidi="it-IT"/>
      </w:rPr>
    </w:lvl>
    <w:lvl w:ilvl="7" w:tplc="D422950A">
      <w:numFmt w:val="bullet"/>
      <w:lvlText w:val="•"/>
      <w:lvlJc w:val="left"/>
      <w:pPr>
        <w:ind w:left="6781" w:hanging="360"/>
      </w:pPr>
      <w:rPr>
        <w:rFonts w:hint="default"/>
        <w:lang w:val="it-IT" w:eastAsia="it-IT" w:bidi="it-IT"/>
      </w:rPr>
    </w:lvl>
    <w:lvl w:ilvl="8" w:tplc="4224B4E8">
      <w:numFmt w:val="bullet"/>
      <w:lvlText w:val="•"/>
      <w:lvlJc w:val="left"/>
      <w:pPr>
        <w:ind w:left="7849" w:hanging="360"/>
      </w:pPr>
      <w:rPr>
        <w:rFonts w:hint="default"/>
        <w:lang w:val="it-IT" w:eastAsia="it-IT" w:bidi="it-IT"/>
      </w:rPr>
    </w:lvl>
  </w:abstractNum>
  <w:abstractNum w:abstractNumId="19">
    <w:nsid w:val="700551B1"/>
    <w:multiLevelType w:val="hybridMultilevel"/>
    <w:tmpl w:val="6FBC1350"/>
    <w:lvl w:ilvl="0" w:tplc="49E09742">
      <w:numFmt w:val="bullet"/>
      <w:lvlText w:val="o"/>
      <w:lvlJc w:val="left"/>
      <w:pPr>
        <w:ind w:left="941" w:hanging="425"/>
      </w:pPr>
      <w:rPr>
        <w:rFonts w:hint="default"/>
        <w:w w:val="99"/>
        <w:lang w:val="it-IT" w:eastAsia="it-IT" w:bidi="it-IT"/>
      </w:rPr>
    </w:lvl>
    <w:lvl w:ilvl="1" w:tplc="43E06A46">
      <w:numFmt w:val="bullet"/>
      <w:lvlText w:val="•"/>
      <w:lvlJc w:val="left"/>
      <w:pPr>
        <w:ind w:left="1844" w:hanging="425"/>
      </w:pPr>
      <w:rPr>
        <w:rFonts w:hint="default"/>
        <w:lang w:val="it-IT" w:eastAsia="it-IT" w:bidi="it-IT"/>
      </w:rPr>
    </w:lvl>
    <w:lvl w:ilvl="2" w:tplc="83B2E316">
      <w:numFmt w:val="bullet"/>
      <w:lvlText w:val="•"/>
      <w:lvlJc w:val="left"/>
      <w:pPr>
        <w:ind w:left="2749" w:hanging="425"/>
      </w:pPr>
      <w:rPr>
        <w:rFonts w:hint="default"/>
        <w:lang w:val="it-IT" w:eastAsia="it-IT" w:bidi="it-IT"/>
      </w:rPr>
    </w:lvl>
    <w:lvl w:ilvl="3" w:tplc="3EF0EEA4">
      <w:numFmt w:val="bullet"/>
      <w:lvlText w:val="•"/>
      <w:lvlJc w:val="left"/>
      <w:pPr>
        <w:ind w:left="3653" w:hanging="425"/>
      </w:pPr>
      <w:rPr>
        <w:rFonts w:hint="default"/>
        <w:lang w:val="it-IT" w:eastAsia="it-IT" w:bidi="it-IT"/>
      </w:rPr>
    </w:lvl>
    <w:lvl w:ilvl="4" w:tplc="CFE2B8EE">
      <w:numFmt w:val="bullet"/>
      <w:lvlText w:val="•"/>
      <w:lvlJc w:val="left"/>
      <w:pPr>
        <w:ind w:left="4558" w:hanging="425"/>
      </w:pPr>
      <w:rPr>
        <w:rFonts w:hint="default"/>
        <w:lang w:val="it-IT" w:eastAsia="it-IT" w:bidi="it-IT"/>
      </w:rPr>
    </w:lvl>
    <w:lvl w:ilvl="5" w:tplc="F2C031CE">
      <w:numFmt w:val="bullet"/>
      <w:lvlText w:val="•"/>
      <w:lvlJc w:val="left"/>
      <w:pPr>
        <w:ind w:left="5463" w:hanging="425"/>
      </w:pPr>
      <w:rPr>
        <w:rFonts w:hint="default"/>
        <w:lang w:val="it-IT" w:eastAsia="it-IT" w:bidi="it-IT"/>
      </w:rPr>
    </w:lvl>
    <w:lvl w:ilvl="6" w:tplc="FA2E6E8E">
      <w:numFmt w:val="bullet"/>
      <w:lvlText w:val="•"/>
      <w:lvlJc w:val="left"/>
      <w:pPr>
        <w:ind w:left="6367" w:hanging="425"/>
      </w:pPr>
      <w:rPr>
        <w:rFonts w:hint="default"/>
        <w:lang w:val="it-IT" w:eastAsia="it-IT" w:bidi="it-IT"/>
      </w:rPr>
    </w:lvl>
    <w:lvl w:ilvl="7" w:tplc="CE447DB4">
      <w:numFmt w:val="bullet"/>
      <w:lvlText w:val="•"/>
      <w:lvlJc w:val="left"/>
      <w:pPr>
        <w:ind w:left="7272" w:hanging="425"/>
      </w:pPr>
      <w:rPr>
        <w:rFonts w:hint="default"/>
        <w:lang w:val="it-IT" w:eastAsia="it-IT" w:bidi="it-IT"/>
      </w:rPr>
    </w:lvl>
    <w:lvl w:ilvl="8" w:tplc="E26037E6">
      <w:numFmt w:val="bullet"/>
      <w:lvlText w:val="•"/>
      <w:lvlJc w:val="left"/>
      <w:pPr>
        <w:ind w:left="8177" w:hanging="425"/>
      </w:pPr>
      <w:rPr>
        <w:rFonts w:hint="default"/>
        <w:lang w:val="it-IT" w:eastAsia="it-IT" w:bidi="it-IT"/>
      </w:rPr>
    </w:lvl>
  </w:abstractNum>
  <w:abstractNum w:abstractNumId="20">
    <w:nsid w:val="77961611"/>
    <w:multiLevelType w:val="hybridMultilevel"/>
    <w:tmpl w:val="9064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C0C8D"/>
    <w:multiLevelType w:val="hybridMultilevel"/>
    <w:tmpl w:val="608C416C"/>
    <w:lvl w:ilvl="0" w:tplc="2944732A">
      <w:numFmt w:val="bullet"/>
      <w:lvlText w:val="-"/>
      <w:lvlJc w:val="left"/>
      <w:pPr>
        <w:ind w:left="953" w:hanging="348"/>
      </w:pPr>
      <w:rPr>
        <w:rFonts w:ascii="Times New Roman" w:eastAsia="Times New Roman" w:hAnsi="Times New Roman" w:cs="Times New Roman" w:hint="default"/>
        <w:color w:val="1F1F25"/>
        <w:w w:val="110"/>
        <w:sz w:val="23"/>
        <w:szCs w:val="23"/>
        <w:lang w:val="it-IT" w:eastAsia="it-IT" w:bidi="it-IT"/>
      </w:rPr>
    </w:lvl>
    <w:lvl w:ilvl="1" w:tplc="AF5C0DC2">
      <w:numFmt w:val="bullet"/>
      <w:lvlText w:val="•"/>
      <w:lvlJc w:val="left"/>
      <w:pPr>
        <w:ind w:left="1862" w:hanging="348"/>
      </w:pPr>
      <w:rPr>
        <w:rFonts w:hint="default"/>
        <w:lang w:val="it-IT" w:eastAsia="it-IT" w:bidi="it-IT"/>
      </w:rPr>
    </w:lvl>
    <w:lvl w:ilvl="2" w:tplc="1A00E868">
      <w:numFmt w:val="bullet"/>
      <w:lvlText w:val="•"/>
      <w:lvlJc w:val="left"/>
      <w:pPr>
        <w:ind w:left="2765" w:hanging="348"/>
      </w:pPr>
      <w:rPr>
        <w:rFonts w:hint="default"/>
        <w:lang w:val="it-IT" w:eastAsia="it-IT" w:bidi="it-IT"/>
      </w:rPr>
    </w:lvl>
    <w:lvl w:ilvl="3" w:tplc="837EECFC">
      <w:numFmt w:val="bullet"/>
      <w:lvlText w:val="•"/>
      <w:lvlJc w:val="left"/>
      <w:pPr>
        <w:ind w:left="3667" w:hanging="348"/>
      </w:pPr>
      <w:rPr>
        <w:rFonts w:hint="default"/>
        <w:lang w:val="it-IT" w:eastAsia="it-IT" w:bidi="it-IT"/>
      </w:rPr>
    </w:lvl>
    <w:lvl w:ilvl="4" w:tplc="0DA033B6">
      <w:numFmt w:val="bullet"/>
      <w:lvlText w:val="•"/>
      <w:lvlJc w:val="left"/>
      <w:pPr>
        <w:ind w:left="4570" w:hanging="348"/>
      </w:pPr>
      <w:rPr>
        <w:rFonts w:hint="default"/>
        <w:lang w:val="it-IT" w:eastAsia="it-IT" w:bidi="it-IT"/>
      </w:rPr>
    </w:lvl>
    <w:lvl w:ilvl="5" w:tplc="59E044AE">
      <w:numFmt w:val="bullet"/>
      <w:lvlText w:val="•"/>
      <w:lvlJc w:val="left"/>
      <w:pPr>
        <w:ind w:left="5473" w:hanging="348"/>
      </w:pPr>
      <w:rPr>
        <w:rFonts w:hint="default"/>
        <w:lang w:val="it-IT" w:eastAsia="it-IT" w:bidi="it-IT"/>
      </w:rPr>
    </w:lvl>
    <w:lvl w:ilvl="6" w:tplc="51302192">
      <w:numFmt w:val="bullet"/>
      <w:lvlText w:val="•"/>
      <w:lvlJc w:val="left"/>
      <w:pPr>
        <w:ind w:left="6375" w:hanging="348"/>
      </w:pPr>
      <w:rPr>
        <w:rFonts w:hint="default"/>
        <w:lang w:val="it-IT" w:eastAsia="it-IT" w:bidi="it-IT"/>
      </w:rPr>
    </w:lvl>
    <w:lvl w:ilvl="7" w:tplc="382418B4">
      <w:numFmt w:val="bullet"/>
      <w:lvlText w:val="•"/>
      <w:lvlJc w:val="left"/>
      <w:pPr>
        <w:ind w:left="7278" w:hanging="348"/>
      </w:pPr>
      <w:rPr>
        <w:rFonts w:hint="default"/>
        <w:lang w:val="it-IT" w:eastAsia="it-IT" w:bidi="it-IT"/>
      </w:rPr>
    </w:lvl>
    <w:lvl w:ilvl="8" w:tplc="34C4ACA0">
      <w:numFmt w:val="bullet"/>
      <w:lvlText w:val="•"/>
      <w:lvlJc w:val="left"/>
      <w:pPr>
        <w:ind w:left="8181" w:hanging="348"/>
      </w:pPr>
      <w:rPr>
        <w:rFonts w:hint="default"/>
        <w:lang w:val="it-IT" w:eastAsia="it-IT" w:bidi="it-IT"/>
      </w:rPr>
    </w:lvl>
  </w:abstractNum>
  <w:abstractNum w:abstractNumId="22">
    <w:nsid w:val="7CFE6933"/>
    <w:multiLevelType w:val="hybridMultilevel"/>
    <w:tmpl w:val="48B2300A"/>
    <w:lvl w:ilvl="0" w:tplc="57A855AC">
      <w:numFmt w:val="bullet"/>
      <w:lvlText w:val=""/>
      <w:lvlJc w:val="left"/>
      <w:pPr>
        <w:ind w:left="715" w:hanging="483"/>
      </w:pPr>
      <w:rPr>
        <w:rFonts w:ascii="Symbol" w:eastAsia="Symbol" w:hAnsi="Symbol" w:cs="Symbol" w:hint="default"/>
        <w:b/>
        <w:bCs/>
        <w:color w:val="1F1F25"/>
        <w:w w:val="108"/>
        <w:sz w:val="23"/>
        <w:szCs w:val="23"/>
        <w:lang w:val="it-IT" w:eastAsia="it-IT" w:bidi="it-IT"/>
      </w:rPr>
    </w:lvl>
    <w:lvl w:ilvl="1" w:tplc="2CE0D106">
      <w:numFmt w:val="bullet"/>
      <w:lvlText w:val="•"/>
      <w:lvlJc w:val="left"/>
      <w:pPr>
        <w:ind w:left="1646" w:hanging="483"/>
      </w:pPr>
      <w:rPr>
        <w:rFonts w:hint="default"/>
        <w:lang w:val="it-IT" w:eastAsia="it-IT" w:bidi="it-IT"/>
      </w:rPr>
    </w:lvl>
    <w:lvl w:ilvl="2" w:tplc="771AAE1C">
      <w:numFmt w:val="bullet"/>
      <w:lvlText w:val="•"/>
      <w:lvlJc w:val="left"/>
      <w:pPr>
        <w:ind w:left="2573" w:hanging="483"/>
      </w:pPr>
      <w:rPr>
        <w:rFonts w:hint="default"/>
        <w:lang w:val="it-IT" w:eastAsia="it-IT" w:bidi="it-IT"/>
      </w:rPr>
    </w:lvl>
    <w:lvl w:ilvl="3" w:tplc="04105C0E">
      <w:numFmt w:val="bullet"/>
      <w:lvlText w:val="•"/>
      <w:lvlJc w:val="left"/>
      <w:pPr>
        <w:ind w:left="3499" w:hanging="483"/>
      </w:pPr>
      <w:rPr>
        <w:rFonts w:hint="default"/>
        <w:lang w:val="it-IT" w:eastAsia="it-IT" w:bidi="it-IT"/>
      </w:rPr>
    </w:lvl>
    <w:lvl w:ilvl="4" w:tplc="ED962D9C">
      <w:numFmt w:val="bullet"/>
      <w:lvlText w:val="•"/>
      <w:lvlJc w:val="left"/>
      <w:pPr>
        <w:ind w:left="4426" w:hanging="483"/>
      </w:pPr>
      <w:rPr>
        <w:rFonts w:hint="default"/>
        <w:lang w:val="it-IT" w:eastAsia="it-IT" w:bidi="it-IT"/>
      </w:rPr>
    </w:lvl>
    <w:lvl w:ilvl="5" w:tplc="1A82336C">
      <w:numFmt w:val="bullet"/>
      <w:lvlText w:val="•"/>
      <w:lvlJc w:val="left"/>
      <w:pPr>
        <w:ind w:left="5353" w:hanging="483"/>
      </w:pPr>
      <w:rPr>
        <w:rFonts w:hint="default"/>
        <w:lang w:val="it-IT" w:eastAsia="it-IT" w:bidi="it-IT"/>
      </w:rPr>
    </w:lvl>
    <w:lvl w:ilvl="6" w:tplc="03D8CAEA">
      <w:numFmt w:val="bullet"/>
      <w:lvlText w:val="•"/>
      <w:lvlJc w:val="left"/>
      <w:pPr>
        <w:ind w:left="6279" w:hanging="483"/>
      </w:pPr>
      <w:rPr>
        <w:rFonts w:hint="default"/>
        <w:lang w:val="it-IT" w:eastAsia="it-IT" w:bidi="it-IT"/>
      </w:rPr>
    </w:lvl>
    <w:lvl w:ilvl="7" w:tplc="13945656">
      <w:numFmt w:val="bullet"/>
      <w:lvlText w:val="•"/>
      <w:lvlJc w:val="left"/>
      <w:pPr>
        <w:ind w:left="7206" w:hanging="483"/>
      </w:pPr>
      <w:rPr>
        <w:rFonts w:hint="default"/>
        <w:lang w:val="it-IT" w:eastAsia="it-IT" w:bidi="it-IT"/>
      </w:rPr>
    </w:lvl>
    <w:lvl w:ilvl="8" w:tplc="BD68EC3A">
      <w:numFmt w:val="bullet"/>
      <w:lvlText w:val="•"/>
      <w:lvlJc w:val="left"/>
      <w:pPr>
        <w:ind w:left="8133" w:hanging="483"/>
      </w:pPr>
      <w:rPr>
        <w:rFonts w:hint="default"/>
        <w:lang w:val="it-IT" w:eastAsia="it-IT" w:bidi="it-IT"/>
      </w:rPr>
    </w:lvl>
  </w:abstractNum>
  <w:abstractNum w:abstractNumId="23">
    <w:nsid w:val="7DB54CF9"/>
    <w:multiLevelType w:val="multilevel"/>
    <w:tmpl w:val="F2846D52"/>
    <w:lvl w:ilvl="0">
      <w:start w:val="4"/>
      <w:numFmt w:val="upperLetter"/>
      <w:lvlText w:val="%1"/>
      <w:lvlJc w:val="left"/>
      <w:pPr>
        <w:ind w:left="929" w:hanging="696"/>
      </w:pPr>
      <w:rPr>
        <w:rFonts w:hint="default"/>
        <w:lang w:val="it-IT" w:eastAsia="it-IT" w:bidi="it-IT"/>
      </w:rPr>
    </w:lvl>
    <w:lvl w:ilvl="1">
      <w:start w:val="4"/>
      <w:numFmt w:val="upperLetter"/>
      <w:lvlText w:val="%1.%2"/>
      <w:lvlJc w:val="left"/>
      <w:pPr>
        <w:ind w:left="929" w:hanging="696"/>
      </w:pPr>
      <w:rPr>
        <w:rFonts w:hint="default"/>
        <w:lang w:val="it-IT" w:eastAsia="it-IT" w:bidi="it-IT"/>
      </w:rPr>
    </w:lvl>
    <w:lvl w:ilvl="2">
      <w:numFmt w:val="bullet"/>
      <w:lvlText w:val=""/>
      <w:lvlJc w:val="left"/>
      <w:pPr>
        <w:ind w:left="953" w:hanging="360"/>
      </w:pPr>
      <w:rPr>
        <w:rFonts w:ascii="Wingdings" w:eastAsia="Wingdings" w:hAnsi="Wingdings" w:cs="Wingdings" w:hint="default"/>
        <w:color w:val="1F1F25"/>
        <w:w w:val="111"/>
        <w:sz w:val="23"/>
        <w:szCs w:val="23"/>
        <w:lang w:val="it-IT" w:eastAsia="it-IT" w:bidi="it-IT"/>
      </w:rPr>
    </w:lvl>
    <w:lvl w:ilvl="3">
      <w:numFmt w:val="bullet"/>
      <w:lvlText w:val="•"/>
      <w:lvlJc w:val="left"/>
      <w:pPr>
        <w:ind w:left="296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7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8"/>
  </w:num>
  <w:num w:numId="14">
    <w:abstractNumId w:val="15"/>
  </w:num>
  <w:num w:numId="15">
    <w:abstractNumId w:val="17"/>
  </w:num>
  <w:num w:numId="16">
    <w:abstractNumId w:val="13"/>
  </w:num>
  <w:num w:numId="17">
    <w:abstractNumId w:val="14"/>
  </w:num>
  <w:num w:numId="18">
    <w:abstractNumId w:val="21"/>
  </w:num>
  <w:num w:numId="19">
    <w:abstractNumId w:val="22"/>
  </w:num>
  <w:num w:numId="20">
    <w:abstractNumId w:val="23"/>
  </w:num>
  <w:num w:numId="21">
    <w:abstractNumId w:val="12"/>
  </w:num>
  <w:num w:numId="22">
    <w:abstractNumId w:val="11"/>
  </w:num>
  <w:num w:numId="23">
    <w:abstractNumId w:val="2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6D55D8"/>
    <w:rsid w:val="000107C8"/>
    <w:rsid w:val="000114C3"/>
    <w:rsid w:val="00012224"/>
    <w:rsid w:val="00017FE1"/>
    <w:rsid w:val="00030D6B"/>
    <w:rsid w:val="00041813"/>
    <w:rsid w:val="00065549"/>
    <w:rsid w:val="00066E19"/>
    <w:rsid w:val="000711CA"/>
    <w:rsid w:val="000831F5"/>
    <w:rsid w:val="000A6239"/>
    <w:rsid w:val="000B4BF8"/>
    <w:rsid w:val="000C53B9"/>
    <w:rsid w:val="000F0A99"/>
    <w:rsid w:val="000F2898"/>
    <w:rsid w:val="00115663"/>
    <w:rsid w:val="0012473E"/>
    <w:rsid w:val="001550F1"/>
    <w:rsid w:val="00213EAB"/>
    <w:rsid w:val="00215D1D"/>
    <w:rsid w:val="00220937"/>
    <w:rsid w:val="00235B62"/>
    <w:rsid w:val="0026022B"/>
    <w:rsid w:val="002812CE"/>
    <w:rsid w:val="00284AAA"/>
    <w:rsid w:val="00290505"/>
    <w:rsid w:val="00296CEC"/>
    <w:rsid w:val="002A40CC"/>
    <w:rsid w:val="002D7F70"/>
    <w:rsid w:val="002E1A5A"/>
    <w:rsid w:val="002F0617"/>
    <w:rsid w:val="00312210"/>
    <w:rsid w:val="00324578"/>
    <w:rsid w:val="00361777"/>
    <w:rsid w:val="00361FC2"/>
    <w:rsid w:val="003852E1"/>
    <w:rsid w:val="003968B9"/>
    <w:rsid w:val="003F7C02"/>
    <w:rsid w:val="00432760"/>
    <w:rsid w:val="00450C5B"/>
    <w:rsid w:val="00450DD3"/>
    <w:rsid w:val="00462B54"/>
    <w:rsid w:val="004A5752"/>
    <w:rsid w:val="004C595E"/>
    <w:rsid w:val="004C6A7C"/>
    <w:rsid w:val="004E68DB"/>
    <w:rsid w:val="004F0183"/>
    <w:rsid w:val="00501FE6"/>
    <w:rsid w:val="00506589"/>
    <w:rsid w:val="00516467"/>
    <w:rsid w:val="00526C44"/>
    <w:rsid w:val="00535A9A"/>
    <w:rsid w:val="005446D7"/>
    <w:rsid w:val="00553568"/>
    <w:rsid w:val="005654B2"/>
    <w:rsid w:val="00576382"/>
    <w:rsid w:val="00582012"/>
    <w:rsid w:val="005A5076"/>
    <w:rsid w:val="005A5FC9"/>
    <w:rsid w:val="005B6874"/>
    <w:rsid w:val="005E34CD"/>
    <w:rsid w:val="006163BA"/>
    <w:rsid w:val="00620729"/>
    <w:rsid w:val="00623320"/>
    <w:rsid w:val="0062375E"/>
    <w:rsid w:val="006406F6"/>
    <w:rsid w:val="006525D4"/>
    <w:rsid w:val="00673242"/>
    <w:rsid w:val="00676970"/>
    <w:rsid w:val="00680970"/>
    <w:rsid w:val="00691768"/>
    <w:rsid w:val="0069334B"/>
    <w:rsid w:val="006D55D8"/>
    <w:rsid w:val="006F0367"/>
    <w:rsid w:val="0071621C"/>
    <w:rsid w:val="0073531B"/>
    <w:rsid w:val="00757F59"/>
    <w:rsid w:val="007604EC"/>
    <w:rsid w:val="0077364A"/>
    <w:rsid w:val="007864DD"/>
    <w:rsid w:val="00797528"/>
    <w:rsid w:val="007A22A8"/>
    <w:rsid w:val="007A24CF"/>
    <w:rsid w:val="007B4CC3"/>
    <w:rsid w:val="007C4A68"/>
    <w:rsid w:val="007C7332"/>
    <w:rsid w:val="007C7F5A"/>
    <w:rsid w:val="007C7F60"/>
    <w:rsid w:val="007E0D6E"/>
    <w:rsid w:val="007E348F"/>
    <w:rsid w:val="007E3A99"/>
    <w:rsid w:val="00812211"/>
    <w:rsid w:val="008135B7"/>
    <w:rsid w:val="00846E50"/>
    <w:rsid w:val="008658F6"/>
    <w:rsid w:val="00881BF6"/>
    <w:rsid w:val="008945AC"/>
    <w:rsid w:val="008A49A0"/>
    <w:rsid w:val="0090083E"/>
    <w:rsid w:val="009439AA"/>
    <w:rsid w:val="009610D5"/>
    <w:rsid w:val="00964EDF"/>
    <w:rsid w:val="00980EC8"/>
    <w:rsid w:val="0099015D"/>
    <w:rsid w:val="009B43A6"/>
    <w:rsid w:val="009C3759"/>
    <w:rsid w:val="009D0EE1"/>
    <w:rsid w:val="009D6340"/>
    <w:rsid w:val="009D7139"/>
    <w:rsid w:val="009E4CA9"/>
    <w:rsid w:val="009F16B1"/>
    <w:rsid w:val="009F32CE"/>
    <w:rsid w:val="009F54C8"/>
    <w:rsid w:val="00A24E81"/>
    <w:rsid w:val="00A35960"/>
    <w:rsid w:val="00A451DF"/>
    <w:rsid w:val="00A459F8"/>
    <w:rsid w:val="00A45E55"/>
    <w:rsid w:val="00A57E5D"/>
    <w:rsid w:val="00AC633D"/>
    <w:rsid w:val="00AE412F"/>
    <w:rsid w:val="00AE594F"/>
    <w:rsid w:val="00B10CB3"/>
    <w:rsid w:val="00B17619"/>
    <w:rsid w:val="00B22EC4"/>
    <w:rsid w:val="00B26B67"/>
    <w:rsid w:val="00B54EAE"/>
    <w:rsid w:val="00B552FE"/>
    <w:rsid w:val="00B57DA7"/>
    <w:rsid w:val="00B81A98"/>
    <w:rsid w:val="00B85DFC"/>
    <w:rsid w:val="00B90A78"/>
    <w:rsid w:val="00BA2889"/>
    <w:rsid w:val="00BA5A05"/>
    <w:rsid w:val="00BB071E"/>
    <w:rsid w:val="00BB71F4"/>
    <w:rsid w:val="00BC06ED"/>
    <w:rsid w:val="00BE388A"/>
    <w:rsid w:val="00BF74F1"/>
    <w:rsid w:val="00C34B48"/>
    <w:rsid w:val="00C57807"/>
    <w:rsid w:val="00C82D99"/>
    <w:rsid w:val="00CA0513"/>
    <w:rsid w:val="00CA18A4"/>
    <w:rsid w:val="00CB4CB1"/>
    <w:rsid w:val="00CD3E8C"/>
    <w:rsid w:val="00CE2CAB"/>
    <w:rsid w:val="00D069A1"/>
    <w:rsid w:val="00D25F81"/>
    <w:rsid w:val="00D34467"/>
    <w:rsid w:val="00D35381"/>
    <w:rsid w:val="00D35DDB"/>
    <w:rsid w:val="00D37231"/>
    <w:rsid w:val="00D44D43"/>
    <w:rsid w:val="00D904CD"/>
    <w:rsid w:val="00D93DEA"/>
    <w:rsid w:val="00D96ED4"/>
    <w:rsid w:val="00D9788E"/>
    <w:rsid w:val="00DB779B"/>
    <w:rsid w:val="00DC087F"/>
    <w:rsid w:val="00DE3E34"/>
    <w:rsid w:val="00DE7602"/>
    <w:rsid w:val="00E041D6"/>
    <w:rsid w:val="00E11E1B"/>
    <w:rsid w:val="00E32718"/>
    <w:rsid w:val="00E460FF"/>
    <w:rsid w:val="00E46B5B"/>
    <w:rsid w:val="00E71405"/>
    <w:rsid w:val="00E802A8"/>
    <w:rsid w:val="00E86834"/>
    <w:rsid w:val="00EC7610"/>
    <w:rsid w:val="00ED0379"/>
    <w:rsid w:val="00EE1D12"/>
    <w:rsid w:val="00EE33C7"/>
    <w:rsid w:val="00EF5985"/>
    <w:rsid w:val="00EF5EBA"/>
    <w:rsid w:val="00EF7D84"/>
    <w:rsid w:val="00F01B6A"/>
    <w:rsid w:val="00F13297"/>
    <w:rsid w:val="00F24880"/>
    <w:rsid w:val="00F32B74"/>
    <w:rsid w:val="00F83039"/>
    <w:rsid w:val="00F87567"/>
    <w:rsid w:val="00FA1DAC"/>
    <w:rsid w:val="00FA208C"/>
    <w:rsid w:val="00FA5F92"/>
    <w:rsid w:val="00FC1D6E"/>
    <w:rsid w:val="00FC230A"/>
    <w:rsid w:val="00FD689B"/>
    <w:rsid w:val="00FF11A0"/>
    <w:rsid w:val="00FF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qFormat="1"/>
    <w:lsdException w:name="Closing" w:uiPriority="5" w:qFormat="1"/>
    <w:lsdException w:name="Signature" w:uiPriority="6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4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9AA"/>
    <w:rPr>
      <w:color w:val="000000" w:themeColor="text1"/>
      <w:sz w:val="24"/>
    </w:rPr>
  </w:style>
  <w:style w:type="paragraph" w:styleId="Titolo1">
    <w:name w:val="heading 1"/>
    <w:basedOn w:val="Normale"/>
    <w:next w:val="Informazionicontatto"/>
    <w:link w:val="Titolo1Carattere"/>
    <w:uiPriority w:val="9"/>
    <w:qFormat/>
    <w:rsid w:val="002E1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FA5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semiHidden/>
    <w:unhideWhenUsed/>
    <w:qFormat/>
    <w:rsid w:val="00FA5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Titolo4">
    <w:name w:val="heading 4"/>
    <w:basedOn w:val="Normale"/>
    <w:next w:val="Normale"/>
    <w:link w:val="Titolo4Carattere"/>
    <w:uiPriority w:val="1"/>
    <w:semiHidden/>
    <w:unhideWhenUsed/>
    <w:qFormat/>
    <w:rsid w:val="00FA5F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Titolo5">
    <w:name w:val="heading 5"/>
    <w:basedOn w:val="Normale"/>
    <w:next w:val="Normale"/>
    <w:link w:val="Titolo5Carattere"/>
    <w:uiPriority w:val="1"/>
    <w:semiHidden/>
    <w:unhideWhenUsed/>
    <w:qFormat/>
    <w:rsid w:val="00FA5F92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Titolo6">
    <w:name w:val="heading 6"/>
    <w:basedOn w:val="Normale"/>
    <w:next w:val="Normale"/>
    <w:link w:val="Titolo6Carattere"/>
    <w:uiPriority w:val="1"/>
    <w:semiHidden/>
    <w:unhideWhenUsed/>
    <w:qFormat/>
    <w:rsid w:val="00FA5F92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Titolo7">
    <w:name w:val="heading 7"/>
    <w:basedOn w:val="Normale"/>
    <w:next w:val="Normale"/>
    <w:link w:val="Titolo7Carattere"/>
    <w:uiPriority w:val="1"/>
    <w:semiHidden/>
    <w:unhideWhenUsed/>
    <w:qFormat/>
    <w:rsid w:val="00FA5F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Titolo8">
    <w:name w:val="heading 8"/>
    <w:basedOn w:val="Normale"/>
    <w:next w:val="Normale"/>
    <w:link w:val="Titolo8Carattere"/>
    <w:uiPriority w:val="1"/>
    <w:semiHidden/>
    <w:unhideWhenUsed/>
    <w:qFormat/>
    <w:rsid w:val="00D90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1"/>
    <w:semiHidden/>
    <w:unhideWhenUsed/>
    <w:qFormat/>
    <w:rsid w:val="00D90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0A78"/>
    <w:pPr>
      <w:outlineLvl w:val="9"/>
    </w:pPr>
    <w:rPr>
      <w:bCs w:val="0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B90A7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A78"/>
  </w:style>
  <w:style w:type="paragraph" w:styleId="Pidipagina">
    <w:name w:val="footer"/>
    <w:basedOn w:val="Normale"/>
    <w:link w:val="PidipaginaCarattere"/>
    <w:unhideWhenUsed/>
    <w:rsid w:val="00B90A78"/>
    <w:pPr>
      <w:spacing w:after="4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A78"/>
  </w:style>
  <w:style w:type="paragraph" w:customStyle="1" w:styleId="Informazionicontatto">
    <w:name w:val="Informazioni contatto"/>
    <w:basedOn w:val="Normale"/>
    <w:uiPriority w:val="2"/>
    <w:qFormat/>
    <w:rsid w:val="000F2898"/>
    <w:pPr>
      <w:contextualSpacing/>
    </w:pPr>
    <w:rPr>
      <w:rFonts w:eastAsiaTheme="minorEastAsia"/>
      <w:color w:val="607E4C" w:themeColor="accent4"/>
    </w:rPr>
  </w:style>
  <w:style w:type="paragraph" w:styleId="Formuladichiusura">
    <w:name w:val="Closing"/>
    <w:basedOn w:val="Normale"/>
    <w:next w:val="Firma"/>
    <w:link w:val="FormuladichiusuraCarattere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Firma">
    <w:name w:val="Signature"/>
    <w:basedOn w:val="Normale"/>
    <w:next w:val="Normale"/>
    <w:link w:val="FirmaCarattere"/>
    <w:uiPriority w:val="6"/>
    <w:qFormat/>
    <w:rsid w:val="00B90A78"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FirmaCarattere">
    <w:name w:val="Firma Carattere"/>
    <w:basedOn w:val="Carpredefinitoparagrafo"/>
    <w:link w:val="Firma"/>
    <w:uiPriority w:val="6"/>
    <w:rsid w:val="00B90A78"/>
    <w:rPr>
      <w:rFonts w:eastAsiaTheme="minorEastAsia"/>
      <w:bCs/>
      <w:szCs w:val="18"/>
    </w:rPr>
  </w:style>
  <w:style w:type="paragraph" w:styleId="Formuladiapertura">
    <w:name w:val="Salutation"/>
    <w:basedOn w:val="Normale"/>
    <w:next w:val="Normale"/>
    <w:link w:val="FormuladiaperturaCarattere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Enfasigrassetto">
    <w:name w:val="Strong"/>
    <w:basedOn w:val="Carpredefinitoparagrafo"/>
    <w:uiPriority w:val="22"/>
    <w:qFormat/>
    <w:rsid w:val="00B90A78"/>
    <w:rPr>
      <w:b/>
      <w:bCs/>
      <w:color w:val="3D5157" w:themeColor="accent2"/>
    </w:rPr>
  </w:style>
  <w:style w:type="character" w:styleId="Testosegnaposto">
    <w:name w:val="Placeholder Text"/>
    <w:basedOn w:val="Carpredefinitoparagrafo"/>
    <w:uiPriority w:val="99"/>
    <w:semiHidden/>
    <w:rsid w:val="00B90A78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Grigliatabella">
    <w:name w:val="Table Grid"/>
    <w:basedOn w:val="Tabellanormale"/>
    <w:uiPriority w:val="39"/>
    <w:rsid w:val="00312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Testodelblocco">
    <w:name w:val="Block Text"/>
    <w:basedOn w:val="Normale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439AA"/>
    <w:rPr>
      <w:color w:val="3D5157" w:themeColor="accent2"/>
      <w:u w:val="single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904CD"/>
    <w:pPr>
      <w:spacing w:after="200"/>
    </w:pPr>
    <w:rPr>
      <w:i/>
      <w:iCs/>
      <w:color w:val="2F4158" w:themeColor="text2"/>
      <w:sz w:val="18"/>
      <w:szCs w:val="18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D904CD"/>
    <w:rPr>
      <w:i/>
      <w:iCs/>
    </w:rPr>
  </w:style>
  <w:style w:type="character" w:customStyle="1" w:styleId="Titolo7Carattere">
    <w:name w:val="Titolo 7 Carattere"/>
    <w:basedOn w:val="Carpredefinitoparagrafo"/>
    <w:link w:val="Titolo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Titolo8Carattere">
    <w:name w:val="Titolo 8 Carattere"/>
    <w:basedOn w:val="Carpredefinitoparagrafo"/>
    <w:link w:val="Titolo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nhideWhenUsed/>
    <w:qFormat/>
    <w:rsid w:val="00D904CD"/>
    <w:pPr>
      <w:ind w:left="720"/>
      <w:contextualSpacing/>
    </w:pPr>
  </w:style>
  <w:style w:type="paragraph" w:styleId="Nessunaspaziatura">
    <w:name w:val="No Spacing"/>
    <w:unhideWhenUsed/>
    <w:qFormat/>
    <w:rsid w:val="00D904CD"/>
    <w:rPr>
      <w:color w:val="000000" w:themeColor="text1"/>
      <w:sz w:val="24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D904C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4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467"/>
    <w:rPr>
      <w:rFonts w:ascii="Segoe UI" w:hAnsi="Segoe UI" w:cs="Segoe UI"/>
      <w:color w:val="000000" w:themeColor="text1"/>
      <w:sz w:val="18"/>
      <w:szCs w:val="18"/>
    </w:rPr>
  </w:style>
  <w:style w:type="paragraph" w:customStyle="1" w:styleId="Standard">
    <w:name w:val="Standard"/>
    <w:link w:val="StandardCarattere"/>
    <w:rsid w:val="007604E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Carattere">
    <w:name w:val="Standard Carattere"/>
    <w:link w:val="Standard"/>
    <w:rsid w:val="007604E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ommario1">
    <w:name w:val="toc 1"/>
    <w:basedOn w:val="Normale"/>
    <w:next w:val="Normale"/>
    <w:autoRedefine/>
    <w:uiPriority w:val="1"/>
    <w:unhideWhenUsed/>
    <w:qFormat/>
    <w:rsid w:val="005A5076"/>
    <w:pPr>
      <w:spacing w:after="100"/>
    </w:pPr>
  </w:style>
  <w:style w:type="paragraph" w:styleId="Sommario2">
    <w:name w:val="toc 2"/>
    <w:basedOn w:val="Normale"/>
    <w:next w:val="Normale"/>
    <w:autoRedefine/>
    <w:uiPriority w:val="1"/>
    <w:unhideWhenUsed/>
    <w:qFormat/>
    <w:rsid w:val="005A5076"/>
    <w:pPr>
      <w:spacing w:after="100"/>
      <w:ind w:left="240"/>
    </w:pPr>
  </w:style>
  <w:style w:type="table" w:customStyle="1" w:styleId="TableNormal">
    <w:name w:val="Table Normal"/>
    <w:uiPriority w:val="2"/>
    <w:semiHidden/>
    <w:unhideWhenUsed/>
    <w:qFormat/>
    <w:rsid w:val="005A507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A5076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A507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qFormat/>
    <w:rsid w:val="005A5076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it-IT" w:bidi="it-IT"/>
    </w:rPr>
  </w:style>
  <w:style w:type="paragraph" w:customStyle="1" w:styleId="a">
    <w:basedOn w:val="Normale"/>
    <w:next w:val="Corpodeltesto"/>
    <w:rsid w:val="005A5076"/>
    <w:pPr>
      <w:spacing w:after="120"/>
    </w:pPr>
    <w:rPr>
      <w:rFonts w:ascii="Times New Roman" w:eastAsia="Times New Roman" w:hAnsi="Times New Roman" w:cs="Times New Roman"/>
      <w:color w:val="auto"/>
      <w:szCs w:val="24"/>
      <w:lang w:eastAsia="it-IT"/>
    </w:rPr>
  </w:style>
  <w:style w:type="paragraph" w:customStyle="1" w:styleId="Default">
    <w:name w:val="Default"/>
    <w:rsid w:val="005A5076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rsid w:val="00D93D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galterrenormanne@terrenorman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236D2721-2800-46A1-AA60-56253369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gal terre normanne</cp:lastModifiedBy>
  <cp:revision>2</cp:revision>
  <cp:lastPrinted>2019-09-11T14:01:00Z</cp:lastPrinted>
  <dcterms:created xsi:type="dcterms:W3CDTF">2020-12-17T10:21:00Z</dcterms:created>
  <dcterms:modified xsi:type="dcterms:W3CDTF">2020-12-17T10:21:00Z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